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364-НҚ от 26.05.2021</w:t>
      </w:r>
    </w:p>
    <w:p w:rsidR="007323B3" w:rsidRPr="007515D1" w:rsidRDefault="007323B3" w:rsidP="00621E73">
      <w:pPr>
        <w:shd w:val="clear" w:color="auto" w:fill="FFFFFF"/>
        <w:tabs>
          <w:tab w:val="left" w:pos="-284"/>
        </w:tabs>
        <w:spacing w:after="0" w:line="240" w:lineRule="auto"/>
        <w:ind w:right="567" w:firstLine="851"/>
        <w:jc w:val="center"/>
        <w:rPr>
          <w:rFonts w:ascii="Times New Roman" w:hAnsi="Times New Roman"/>
          <w:spacing w:val="-2"/>
          <w:sz w:val="28"/>
          <w:szCs w:val="28"/>
          <w:lang w:eastAsia="ru-RU"/>
        </w:rPr>
      </w:pPr>
      <w:bookmarkStart w:id="0" w:name="_GoBack"/>
      <w:bookmarkEnd w:id="0"/>
    </w:p>
    <w:tbl>
      <w:tblPr>
        <w:tblW w:w="10054" w:type="dxa"/>
        <w:tblLook w:val="04A0" w:firstRow="1" w:lastRow="0" w:firstColumn="1" w:lastColumn="0" w:noHBand="0" w:noVBand="1"/>
      </w:tblPr>
      <w:tblGrid>
        <w:gridCol w:w="4644"/>
        <w:gridCol w:w="426"/>
        <w:gridCol w:w="4359"/>
        <w:gridCol w:w="625"/>
      </w:tblGrid>
      <w:tr w:rsidR="002A34DE" w:rsidRPr="007515D1" w:rsidTr="00B43F1E">
        <w:trPr>
          <w:gridBefore w:val="2"/>
          <w:wBefore w:w="5070" w:type="dxa"/>
        </w:trPr>
        <w:tc>
          <w:tcPr>
            <w:tcW w:w="4984" w:type="dxa"/>
            <w:gridSpan w:val="2"/>
          </w:tcPr>
          <w:p w:rsidR="00380C3F" w:rsidRPr="00380C3F" w:rsidRDefault="00380C3F" w:rsidP="00380C3F">
            <w:pPr>
              <w:tabs>
                <w:tab w:val="left" w:pos="-284"/>
              </w:tabs>
              <w:spacing w:after="0" w:line="240" w:lineRule="auto"/>
              <w:ind w:left="-250"/>
              <w:jc w:val="center"/>
              <w:outlineLvl w:val="0"/>
              <w:rPr>
                <w:rFonts w:ascii="Times New Roman" w:hAnsi="Times New Roman"/>
                <w:bCs/>
                <w:sz w:val="28"/>
                <w:szCs w:val="28"/>
                <w:lang w:eastAsia="ru-RU"/>
              </w:rPr>
            </w:pPr>
          </w:p>
          <w:p w:rsidR="00380C3F" w:rsidRPr="00380C3F" w:rsidRDefault="00380C3F" w:rsidP="00380C3F">
            <w:pPr>
              <w:tabs>
                <w:tab w:val="left" w:pos="-284"/>
              </w:tabs>
              <w:spacing w:after="0" w:line="240" w:lineRule="auto"/>
              <w:ind w:left="-250"/>
              <w:jc w:val="center"/>
              <w:outlineLvl w:val="0"/>
              <w:rPr>
                <w:rFonts w:ascii="Times New Roman" w:hAnsi="Times New Roman"/>
                <w:bCs/>
                <w:sz w:val="28"/>
                <w:szCs w:val="28"/>
                <w:lang w:eastAsia="ru-RU"/>
              </w:rPr>
            </w:pPr>
            <w:r>
              <w:rPr>
                <w:rFonts w:ascii="Times New Roman" w:hAnsi="Times New Roman"/>
                <w:bCs/>
                <w:sz w:val="28"/>
                <w:szCs w:val="28"/>
                <w:lang w:eastAsia="ru-RU"/>
              </w:rPr>
              <w:t xml:space="preserve">Приложение </w:t>
            </w:r>
            <w:r w:rsidRPr="00380C3F">
              <w:rPr>
                <w:rFonts w:ascii="Times New Roman" w:hAnsi="Times New Roman"/>
                <w:bCs/>
                <w:sz w:val="28"/>
                <w:szCs w:val="28"/>
                <w:lang w:eastAsia="ru-RU"/>
              </w:rPr>
              <w:t xml:space="preserve"> к приказу</w:t>
            </w:r>
          </w:p>
          <w:p w:rsidR="00380C3F" w:rsidRPr="00380C3F" w:rsidRDefault="00380C3F" w:rsidP="00380C3F">
            <w:pPr>
              <w:tabs>
                <w:tab w:val="left" w:pos="-284"/>
              </w:tabs>
              <w:spacing w:after="0" w:line="240" w:lineRule="auto"/>
              <w:ind w:left="-250"/>
              <w:jc w:val="center"/>
              <w:outlineLvl w:val="0"/>
              <w:rPr>
                <w:rFonts w:ascii="Times New Roman" w:hAnsi="Times New Roman"/>
                <w:bCs/>
                <w:sz w:val="28"/>
                <w:szCs w:val="28"/>
                <w:lang w:eastAsia="ru-RU"/>
              </w:rPr>
            </w:pPr>
            <w:r w:rsidRPr="00380C3F">
              <w:rPr>
                <w:rFonts w:ascii="Times New Roman" w:hAnsi="Times New Roman"/>
                <w:bCs/>
                <w:sz w:val="28"/>
                <w:szCs w:val="28"/>
                <w:lang w:eastAsia="ru-RU"/>
              </w:rPr>
              <w:t>Министра торговли и интеграции</w:t>
            </w:r>
          </w:p>
          <w:p w:rsidR="00380C3F" w:rsidRPr="00380C3F" w:rsidRDefault="00380C3F" w:rsidP="00380C3F">
            <w:pPr>
              <w:tabs>
                <w:tab w:val="left" w:pos="-284"/>
              </w:tabs>
              <w:spacing w:after="0" w:line="240" w:lineRule="auto"/>
              <w:ind w:left="-250"/>
              <w:jc w:val="center"/>
              <w:outlineLvl w:val="0"/>
              <w:rPr>
                <w:rFonts w:ascii="Times New Roman" w:hAnsi="Times New Roman"/>
                <w:bCs/>
                <w:sz w:val="28"/>
                <w:szCs w:val="28"/>
                <w:lang w:eastAsia="ru-RU"/>
              </w:rPr>
            </w:pPr>
            <w:r w:rsidRPr="00380C3F">
              <w:rPr>
                <w:rFonts w:ascii="Times New Roman" w:hAnsi="Times New Roman"/>
                <w:bCs/>
                <w:sz w:val="28"/>
                <w:szCs w:val="28"/>
                <w:lang w:eastAsia="ru-RU"/>
              </w:rPr>
              <w:t xml:space="preserve"> Республики Казахстан</w:t>
            </w:r>
          </w:p>
          <w:p w:rsidR="00380C3F" w:rsidRPr="00380C3F" w:rsidRDefault="00380C3F" w:rsidP="00380C3F">
            <w:pPr>
              <w:tabs>
                <w:tab w:val="left" w:pos="-284"/>
              </w:tabs>
              <w:spacing w:after="0" w:line="240" w:lineRule="auto"/>
              <w:ind w:left="-250"/>
              <w:jc w:val="center"/>
              <w:outlineLvl w:val="0"/>
              <w:rPr>
                <w:rFonts w:ascii="Times New Roman" w:hAnsi="Times New Roman"/>
                <w:bCs/>
                <w:sz w:val="28"/>
                <w:szCs w:val="28"/>
                <w:lang w:eastAsia="ru-RU"/>
              </w:rPr>
            </w:pPr>
            <w:r w:rsidRPr="00380C3F">
              <w:rPr>
                <w:rFonts w:ascii="Times New Roman" w:hAnsi="Times New Roman"/>
                <w:bCs/>
                <w:sz w:val="28"/>
                <w:szCs w:val="28"/>
                <w:lang w:eastAsia="ru-RU"/>
              </w:rPr>
              <w:t>от «___»________ 202</w:t>
            </w:r>
            <w:r>
              <w:rPr>
                <w:rFonts w:ascii="Times New Roman" w:hAnsi="Times New Roman"/>
                <w:bCs/>
                <w:sz w:val="28"/>
                <w:szCs w:val="28"/>
                <w:lang w:val="kk-KZ" w:eastAsia="ru-RU"/>
              </w:rPr>
              <w:t>1</w:t>
            </w:r>
            <w:r w:rsidRPr="00380C3F">
              <w:rPr>
                <w:rFonts w:ascii="Times New Roman" w:hAnsi="Times New Roman"/>
                <w:bCs/>
                <w:sz w:val="28"/>
                <w:szCs w:val="28"/>
                <w:lang w:eastAsia="ru-RU"/>
              </w:rPr>
              <w:t xml:space="preserve"> года</w:t>
            </w:r>
          </w:p>
          <w:p w:rsidR="002A34DE" w:rsidRPr="007515D1" w:rsidRDefault="00380C3F" w:rsidP="00380C3F">
            <w:pPr>
              <w:tabs>
                <w:tab w:val="left" w:pos="-284"/>
              </w:tabs>
              <w:spacing w:after="0" w:line="240" w:lineRule="auto"/>
              <w:ind w:left="317"/>
              <w:jc w:val="both"/>
              <w:rPr>
                <w:rFonts w:ascii="Times New Roman" w:hAnsi="Times New Roman"/>
                <w:spacing w:val="-2"/>
                <w:sz w:val="28"/>
                <w:szCs w:val="28"/>
                <w:lang w:eastAsia="ru-RU"/>
              </w:rPr>
            </w:pPr>
            <w:r>
              <w:rPr>
                <w:rFonts w:ascii="Times New Roman" w:hAnsi="Times New Roman"/>
                <w:bCs/>
                <w:sz w:val="28"/>
                <w:szCs w:val="28"/>
                <w:lang w:val="kk-KZ" w:eastAsia="ru-RU"/>
              </w:rPr>
              <w:t xml:space="preserve">                 </w:t>
            </w:r>
            <w:r w:rsidRPr="00380C3F">
              <w:rPr>
                <w:rFonts w:ascii="Times New Roman" w:hAnsi="Times New Roman"/>
                <w:bCs/>
                <w:sz w:val="28"/>
                <w:szCs w:val="28"/>
                <w:lang w:eastAsia="ru-RU"/>
              </w:rPr>
              <w:t>№ ____</w:t>
            </w:r>
          </w:p>
        </w:tc>
      </w:tr>
      <w:tr w:rsidR="002A34DE" w:rsidRPr="007515D1" w:rsidTr="00B43F1E">
        <w:trPr>
          <w:gridBefore w:val="2"/>
          <w:wBefore w:w="5070" w:type="dxa"/>
        </w:trPr>
        <w:tc>
          <w:tcPr>
            <w:tcW w:w="4984" w:type="dxa"/>
            <w:gridSpan w:val="2"/>
          </w:tcPr>
          <w:p w:rsidR="002A34DE" w:rsidRPr="007515D1" w:rsidRDefault="002A34DE" w:rsidP="00B43F1E">
            <w:pPr>
              <w:tabs>
                <w:tab w:val="left" w:pos="-284"/>
              </w:tabs>
              <w:spacing w:after="0" w:line="240" w:lineRule="auto"/>
              <w:ind w:left="600"/>
              <w:jc w:val="both"/>
              <w:rPr>
                <w:rFonts w:ascii="Times New Roman" w:hAnsi="Times New Roman"/>
                <w:spacing w:val="-2"/>
                <w:sz w:val="28"/>
                <w:szCs w:val="28"/>
                <w:lang w:eastAsia="ru-RU"/>
              </w:rPr>
            </w:pPr>
          </w:p>
        </w:tc>
      </w:tr>
      <w:tr w:rsidR="007323B3" w:rsidRPr="007515D1" w:rsidTr="00B43F1E">
        <w:tblPrEx>
          <w:tblLook w:val="00A0" w:firstRow="1" w:lastRow="0" w:firstColumn="1" w:lastColumn="0" w:noHBand="0" w:noVBand="0"/>
        </w:tblPrEx>
        <w:trPr>
          <w:gridAfter w:val="1"/>
          <w:wAfter w:w="625" w:type="dxa"/>
        </w:trPr>
        <w:tc>
          <w:tcPr>
            <w:tcW w:w="4644" w:type="dxa"/>
          </w:tcPr>
          <w:p w:rsidR="007323B3" w:rsidRPr="007515D1" w:rsidRDefault="007323B3" w:rsidP="00621E73">
            <w:pPr>
              <w:tabs>
                <w:tab w:val="left" w:pos="-284"/>
              </w:tabs>
              <w:spacing w:after="0" w:line="240" w:lineRule="auto"/>
              <w:jc w:val="center"/>
              <w:outlineLvl w:val="0"/>
              <w:rPr>
                <w:rFonts w:ascii="Times New Roman" w:hAnsi="Times New Roman"/>
                <w:bCs/>
                <w:sz w:val="28"/>
                <w:szCs w:val="28"/>
                <w:lang w:eastAsia="ru-RU"/>
              </w:rPr>
            </w:pPr>
          </w:p>
        </w:tc>
        <w:tc>
          <w:tcPr>
            <w:tcW w:w="4785" w:type="dxa"/>
            <w:gridSpan w:val="2"/>
          </w:tcPr>
          <w:p w:rsidR="007323B3" w:rsidRPr="007515D1" w:rsidRDefault="007323B3" w:rsidP="00621E73">
            <w:pPr>
              <w:tabs>
                <w:tab w:val="left" w:pos="-284"/>
              </w:tabs>
              <w:spacing w:after="0" w:line="240" w:lineRule="auto"/>
              <w:jc w:val="center"/>
              <w:outlineLvl w:val="0"/>
              <w:rPr>
                <w:rFonts w:ascii="Times New Roman" w:hAnsi="Times New Roman"/>
                <w:bCs/>
                <w:sz w:val="28"/>
                <w:szCs w:val="28"/>
                <w:lang w:eastAsia="ru-RU"/>
              </w:rPr>
            </w:pPr>
          </w:p>
        </w:tc>
      </w:tr>
    </w:tbl>
    <w:p w:rsidR="002A34DE" w:rsidRPr="007515D1" w:rsidRDefault="002A34DE" w:rsidP="00621E73">
      <w:pPr>
        <w:tabs>
          <w:tab w:val="left" w:pos="-284"/>
        </w:tabs>
        <w:spacing w:after="0" w:line="240" w:lineRule="auto"/>
        <w:ind w:right="99"/>
        <w:jc w:val="center"/>
        <w:rPr>
          <w:rFonts w:ascii="Times New Roman" w:hAnsi="Times New Roman"/>
          <w:b/>
          <w:sz w:val="28"/>
          <w:szCs w:val="28"/>
          <w:lang w:eastAsia="ru-RU"/>
        </w:rPr>
      </w:pPr>
      <w:r w:rsidRPr="007515D1">
        <w:rPr>
          <w:rFonts w:ascii="Times New Roman" w:hAnsi="Times New Roman"/>
          <w:b/>
          <w:sz w:val="28"/>
          <w:szCs w:val="28"/>
          <w:lang w:eastAsia="ru-RU"/>
        </w:rPr>
        <w:t xml:space="preserve">Положение о Совете директоров акционерного общества </w:t>
      </w:r>
    </w:p>
    <w:p w:rsidR="007323B3" w:rsidRPr="007515D1" w:rsidRDefault="002A34DE" w:rsidP="00621E73">
      <w:pPr>
        <w:tabs>
          <w:tab w:val="left" w:pos="-284"/>
        </w:tabs>
        <w:spacing w:after="0" w:line="240" w:lineRule="auto"/>
        <w:ind w:right="99"/>
        <w:jc w:val="center"/>
        <w:rPr>
          <w:rFonts w:ascii="Times New Roman" w:hAnsi="Times New Roman"/>
          <w:b/>
          <w:sz w:val="28"/>
          <w:szCs w:val="28"/>
          <w:lang w:eastAsia="ru-RU"/>
        </w:rPr>
      </w:pPr>
      <w:r w:rsidRPr="007515D1">
        <w:rPr>
          <w:rFonts w:ascii="Times New Roman" w:hAnsi="Times New Roman"/>
          <w:b/>
          <w:sz w:val="28"/>
          <w:szCs w:val="28"/>
          <w:lang w:eastAsia="ru-RU"/>
        </w:rPr>
        <w:t>«Национальная компания</w:t>
      </w:r>
      <w:r w:rsidR="00CC1E61" w:rsidRPr="007515D1">
        <w:rPr>
          <w:rFonts w:ascii="Times New Roman" w:hAnsi="Times New Roman"/>
          <w:b/>
          <w:sz w:val="28"/>
          <w:szCs w:val="28"/>
          <w:lang w:eastAsia="ru-RU"/>
        </w:rPr>
        <w:t xml:space="preserve"> «</w:t>
      </w:r>
      <w:r w:rsidRPr="007515D1">
        <w:rPr>
          <w:rFonts w:ascii="Times New Roman" w:hAnsi="Times New Roman"/>
          <w:b/>
          <w:sz w:val="28"/>
          <w:szCs w:val="28"/>
          <w:lang w:val="en-US" w:eastAsia="ru-RU"/>
        </w:rPr>
        <w:t>QazExpoCongress</w:t>
      </w:r>
      <w:r w:rsidR="007323B3" w:rsidRPr="007515D1">
        <w:rPr>
          <w:rFonts w:ascii="Times New Roman" w:hAnsi="Times New Roman"/>
          <w:b/>
          <w:sz w:val="28"/>
          <w:szCs w:val="28"/>
          <w:lang w:eastAsia="ru-RU"/>
        </w:rPr>
        <w:t>»</w:t>
      </w:r>
    </w:p>
    <w:p w:rsidR="007323B3" w:rsidRPr="007515D1" w:rsidRDefault="007323B3" w:rsidP="00621E73">
      <w:pPr>
        <w:tabs>
          <w:tab w:val="left" w:pos="-284"/>
        </w:tabs>
        <w:spacing w:after="0" w:line="240" w:lineRule="auto"/>
        <w:ind w:right="99"/>
        <w:jc w:val="center"/>
        <w:rPr>
          <w:rFonts w:ascii="Times New Roman" w:hAnsi="Times New Roman"/>
          <w:b/>
          <w:sz w:val="28"/>
          <w:szCs w:val="28"/>
          <w:lang w:eastAsia="ru-RU"/>
        </w:rPr>
      </w:pPr>
    </w:p>
    <w:p w:rsidR="007323B3" w:rsidRPr="007515D1" w:rsidRDefault="007323B3" w:rsidP="00621E73">
      <w:pPr>
        <w:tabs>
          <w:tab w:val="left" w:pos="-284"/>
        </w:tabs>
        <w:spacing w:after="0" w:line="240" w:lineRule="auto"/>
        <w:ind w:right="99" w:firstLine="709"/>
        <w:rPr>
          <w:rFonts w:ascii="Times New Roman" w:hAnsi="Times New Roman"/>
          <w:b/>
          <w:sz w:val="28"/>
          <w:szCs w:val="28"/>
          <w:lang w:eastAsia="ru-RU"/>
        </w:rPr>
      </w:pPr>
      <w:bookmarkStart w:id="1" w:name="_Toc1035157"/>
      <w:bookmarkStart w:id="2" w:name="_Toc63241173"/>
      <w:r w:rsidRPr="007515D1">
        <w:rPr>
          <w:rFonts w:ascii="Times New Roman" w:hAnsi="Times New Roman"/>
          <w:b/>
          <w:sz w:val="28"/>
          <w:szCs w:val="28"/>
          <w:lang w:eastAsia="ru-RU"/>
        </w:rPr>
        <w:t>1</w:t>
      </w:r>
      <w:r w:rsidR="00880058" w:rsidRPr="007515D1">
        <w:rPr>
          <w:rFonts w:ascii="Times New Roman" w:hAnsi="Times New Roman"/>
          <w:b/>
          <w:sz w:val="28"/>
          <w:szCs w:val="28"/>
          <w:lang w:eastAsia="ru-RU"/>
        </w:rPr>
        <w:t>.</w:t>
      </w:r>
      <w:r w:rsidRPr="007515D1">
        <w:rPr>
          <w:rFonts w:ascii="Times New Roman" w:hAnsi="Times New Roman"/>
          <w:b/>
          <w:sz w:val="28"/>
          <w:szCs w:val="28"/>
          <w:lang w:eastAsia="ru-RU"/>
        </w:rPr>
        <w:t xml:space="preserve"> </w:t>
      </w:r>
      <w:r w:rsidR="00880058" w:rsidRPr="007515D1">
        <w:rPr>
          <w:rFonts w:ascii="Times New Roman" w:hAnsi="Times New Roman"/>
          <w:b/>
          <w:sz w:val="28"/>
          <w:szCs w:val="28"/>
          <w:lang w:eastAsia="ru-RU"/>
        </w:rPr>
        <w:t>Общие положения</w:t>
      </w:r>
      <w:bookmarkEnd w:id="1"/>
      <w:bookmarkEnd w:id="2"/>
    </w:p>
    <w:p w:rsidR="007323B3" w:rsidRPr="007515D1" w:rsidRDefault="007323B3" w:rsidP="00E64E65">
      <w:pPr>
        <w:numPr>
          <w:ilvl w:val="0"/>
          <w:numId w:val="1"/>
        </w:numPr>
        <w:tabs>
          <w:tab w:val="clear" w:pos="1620"/>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Настоящее Положение о Совете директоров акционерного общества «</w:t>
      </w:r>
      <w:r w:rsidR="00880058" w:rsidRPr="007515D1">
        <w:rPr>
          <w:rFonts w:ascii="Times New Roman" w:hAnsi="Times New Roman"/>
          <w:sz w:val="28"/>
          <w:szCs w:val="28"/>
          <w:lang w:eastAsia="ru-RU"/>
        </w:rPr>
        <w:t>Национальная компания «</w:t>
      </w:r>
      <w:r w:rsidR="002A34DE" w:rsidRPr="007515D1">
        <w:rPr>
          <w:rFonts w:ascii="Times New Roman" w:hAnsi="Times New Roman"/>
          <w:sz w:val="28"/>
          <w:szCs w:val="28"/>
          <w:lang w:val="en-US" w:eastAsia="ru-RU"/>
        </w:rPr>
        <w:t>QazExpoCongress</w:t>
      </w:r>
      <w:r w:rsidRPr="007515D1">
        <w:rPr>
          <w:rFonts w:ascii="Times New Roman" w:hAnsi="Times New Roman"/>
          <w:sz w:val="28"/>
          <w:szCs w:val="28"/>
          <w:lang w:eastAsia="ru-RU"/>
        </w:rPr>
        <w:t>»</w:t>
      </w:r>
      <w:r w:rsidR="00BE0540" w:rsidRPr="007515D1">
        <w:rPr>
          <w:rFonts w:ascii="Times New Roman" w:hAnsi="Times New Roman"/>
          <w:sz w:val="28"/>
          <w:szCs w:val="28"/>
          <w:lang w:eastAsia="ru-RU"/>
        </w:rPr>
        <w:t xml:space="preserve"> (далее – Общество)</w:t>
      </w:r>
      <w:r w:rsidRPr="007515D1">
        <w:rPr>
          <w:rFonts w:ascii="Times New Roman" w:hAnsi="Times New Roman"/>
          <w:sz w:val="28"/>
          <w:szCs w:val="28"/>
          <w:lang w:eastAsia="ru-RU"/>
        </w:rPr>
        <w:t xml:space="preserve"> разр</w:t>
      </w:r>
      <w:r w:rsidR="002A34DE" w:rsidRPr="007515D1">
        <w:rPr>
          <w:rFonts w:ascii="Times New Roman" w:hAnsi="Times New Roman"/>
          <w:sz w:val="28"/>
          <w:szCs w:val="28"/>
          <w:lang w:eastAsia="ru-RU"/>
        </w:rPr>
        <w:t>аботано в соответствии с закон</w:t>
      </w:r>
      <w:r w:rsidR="002A34DE" w:rsidRPr="007515D1">
        <w:rPr>
          <w:rFonts w:ascii="Times New Roman" w:hAnsi="Times New Roman"/>
          <w:sz w:val="28"/>
          <w:szCs w:val="28"/>
          <w:lang w:val="kk-KZ" w:eastAsia="ru-RU"/>
        </w:rPr>
        <w:t>ами</w:t>
      </w:r>
      <w:r w:rsidRPr="007515D1">
        <w:rPr>
          <w:rFonts w:ascii="Times New Roman" w:hAnsi="Times New Roman"/>
          <w:sz w:val="28"/>
          <w:szCs w:val="28"/>
          <w:lang w:eastAsia="ru-RU"/>
        </w:rPr>
        <w:t xml:space="preserve"> Республики Казахстан </w:t>
      </w:r>
      <w:r w:rsidR="002A34DE" w:rsidRPr="007515D1">
        <w:rPr>
          <w:rFonts w:ascii="Times New Roman" w:hAnsi="Times New Roman"/>
          <w:sz w:val="28"/>
          <w:szCs w:val="28"/>
          <w:lang w:eastAsia="ru-RU"/>
        </w:rPr>
        <w:t>«О государственно</w:t>
      </w:r>
      <w:r w:rsidR="00E07799" w:rsidRPr="007515D1">
        <w:rPr>
          <w:rFonts w:ascii="Times New Roman" w:hAnsi="Times New Roman"/>
          <w:sz w:val="28"/>
          <w:szCs w:val="28"/>
          <w:lang w:eastAsia="ru-RU"/>
        </w:rPr>
        <w:t>м имуществе» и</w:t>
      </w:r>
      <w:r w:rsidR="002A34DE" w:rsidRPr="007515D1">
        <w:rPr>
          <w:rFonts w:ascii="Times New Roman" w:hAnsi="Times New Roman"/>
          <w:sz w:val="28"/>
          <w:szCs w:val="28"/>
          <w:lang w:val="kk-KZ" w:eastAsia="ru-RU"/>
        </w:rPr>
        <w:t xml:space="preserve"> </w:t>
      </w:r>
      <w:r w:rsidRPr="007515D1">
        <w:rPr>
          <w:rFonts w:ascii="Times New Roman" w:hAnsi="Times New Roman"/>
          <w:sz w:val="28"/>
          <w:szCs w:val="28"/>
          <w:lang w:eastAsia="ru-RU"/>
        </w:rPr>
        <w:t xml:space="preserve">«Об акционерных обществах» (далее – </w:t>
      </w:r>
      <w:r w:rsidR="00E07799" w:rsidRPr="007515D1">
        <w:rPr>
          <w:rFonts w:ascii="Times New Roman" w:hAnsi="Times New Roman"/>
          <w:sz w:val="28"/>
          <w:szCs w:val="28"/>
          <w:lang w:eastAsia="ru-RU"/>
        </w:rPr>
        <w:t xml:space="preserve">закон </w:t>
      </w:r>
      <w:r w:rsidR="00D034A3" w:rsidRPr="007515D1">
        <w:rPr>
          <w:rFonts w:ascii="Times New Roman" w:hAnsi="Times New Roman"/>
          <w:sz w:val="28"/>
          <w:szCs w:val="28"/>
          <w:lang w:eastAsia="ru-RU"/>
        </w:rPr>
        <w:t>о государственном имуществе и</w:t>
      </w:r>
      <w:r w:rsidR="00E07799" w:rsidRPr="007515D1">
        <w:rPr>
          <w:rFonts w:ascii="Times New Roman" w:hAnsi="Times New Roman"/>
          <w:sz w:val="28"/>
          <w:szCs w:val="28"/>
          <w:lang w:eastAsia="ru-RU"/>
        </w:rPr>
        <w:t xml:space="preserve"> закон об акционерных обществах</w:t>
      </w:r>
      <w:r w:rsidRPr="007515D1">
        <w:rPr>
          <w:rFonts w:ascii="Times New Roman" w:hAnsi="Times New Roman"/>
          <w:sz w:val="28"/>
          <w:szCs w:val="28"/>
          <w:lang w:eastAsia="ru-RU"/>
        </w:rPr>
        <w:t xml:space="preserve">), Уставом </w:t>
      </w:r>
      <w:r w:rsidR="00BE0540" w:rsidRPr="007515D1">
        <w:rPr>
          <w:rFonts w:ascii="Times New Roman" w:hAnsi="Times New Roman"/>
          <w:sz w:val="28"/>
          <w:szCs w:val="28"/>
          <w:lang w:eastAsia="ru-RU"/>
        </w:rPr>
        <w:t>Общества</w:t>
      </w:r>
      <w:r w:rsidRPr="007515D1">
        <w:rPr>
          <w:rFonts w:ascii="Times New Roman" w:hAnsi="Times New Roman"/>
          <w:sz w:val="28"/>
          <w:szCs w:val="28"/>
          <w:lang w:eastAsia="ru-RU"/>
        </w:rPr>
        <w:t xml:space="preserve"> (далее – Устав)</w:t>
      </w:r>
      <w:r w:rsidR="00BE0540" w:rsidRPr="007515D1">
        <w:rPr>
          <w:rFonts w:ascii="Times New Roman" w:hAnsi="Times New Roman"/>
          <w:sz w:val="28"/>
          <w:szCs w:val="28"/>
          <w:lang w:eastAsia="ru-RU"/>
        </w:rPr>
        <w:t xml:space="preserve"> и</w:t>
      </w:r>
      <w:r w:rsidRPr="007515D1">
        <w:rPr>
          <w:rFonts w:ascii="Times New Roman" w:hAnsi="Times New Roman"/>
          <w:sz w:val="28"/>
          <w:szCs w:val="28"/>
          <w:lang w:eastAsia="ru-RU"/>
        </w:rPr>
        <w:t xml:space="preserve"> Кодексом корпоративного управления </w:t>
      </w:r>
      <w:r w:rsidR="00BE0540" w:rsidRPr="007515D1">
        <w:rPr>
          <w:rFonts w:ascii="Times New Roman" w:hAnsi="Times New Roman"/>
          <w:sz w:val="28"/>
          <w:szCs w:val="28"/>
          <w:lang w:eastAsia="ru-RU"/>
        </w:rPr>
        <w:t xml:space="preserve">Общества </w:t>
      </w:r>
      <w:r w:rsidRPr="007515D1">
        <w:rPr>
          <w:rFonts w:ascii="Times New Roman" w:hAnsi="Times New Roman"/>
          <w:sz w:val="28"/>
          <w:szCs w:val="28"/>
          <w:lang w:eastAsia="ru-RU"/>
        </w:rPr>
        <w:t>(далее – Кодекс).</w:t>
      </w:r>
    </w:p>
    <w:p w:rsidR="007323B3" w:rsidRPr="007515D1" w:rsidRDefault="007323B3" w:rsidP="00E64E65">
      <w:pPr>
        <w:numPr>
          <w:ilvl w:val="0"/>
          <w:numId w:val="1"/>
        </w:numPr>
        <w:tabs>
          <w:tab w:val="clear" w:pos="1620"/>
          <w:tab w:val="left" w:pos="-284"/>
          <w:tab w:val="num" w:pos="0"/>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Положение детализирует процедуры деятельности Совета директоров как органа управления в</w:t>
      </w:r>
      <w:r w:rsidR="002A34DE" w:rsidRPr="007515D1">
        <w:rPr>
          <w:rFonts w:ascii="Times New Roman" w:hAnsi="Times New Roman"/>
          <w:sz w:val="28"/>
          <w:szCs w:val="28"/>
          <w:lang w:eastAsia="ru-RU"/>
        </w:rPr>
        <w:t xml:space="preserve"> </w:t>
      </w:r>
      <w:r w:rsidRPr="007515D1">
        <w:rPr>
          <w:rFonts w:ascii="Times New Roman" w:hAnsi="Times New Roman"/>
          <w:sz w:val="28"/>
          <w:szCs w:val="28"/>
          <w:lang w:eastAsia="ru-RU"/>
        </w:rPr>
        <w:t>Обществ</w:t>
      </w:r>
      <w:r w:rsidR="00BE0540" w:rsidRPr="007515D1">
        <w:rPr>
          <w:rFonts w:ascii="Times New Roman" w:hAnsi="Times New Roman"/>
          <w:sz w:val="28"/>
          <w:szCs w:val="28"/>
          <w:lang w:eastAsia="ru-RU"/>
        </w:rPr>
        <w:t>е</w:t>
      </w:r>
      <w:r w:rsidRPr="007515D1">
        <w:rPr>
          <w:rFonts w:ascii="Times New Roman" w:hAnsi="Times New Roman"/>
          <w:sz w:val="28"/>
          <w:szCs w:val="28"/>
          <w:lang w:eastAsia="ru-RU"/>
        </w:rPr>
        <w:t>, определяет статус, цели, принципы и функции, порядок избрания и компетенцию Совета директоров Общества (далее – Совет директоров), полномочия и ответственность членов Совета директоров, порядок созыва, проведения заседаний Совета директоров, принятия и оформления его решений.</w:t>
      </w:r>
    </w:p>
    <w:p w:rsidR="007323B3" w:rsidRPr="007515D1" w:rsidRDefault="007323B3" w:rsidP="00E64E65">
      <w:pPr>
        <w:numPr>
          <w:ilvl w:val="0"/>
          <w:numId w:val="1"/>
        </w:numPr>
        <w:tabs>
          <w:tab w:val="clear" w:pos="1620"/>
          <w:tab w:val="left" w:pos="-284"/>
          <w:tab w:val="num" w:pos="0"/>
          <w:tab w:val="num" w:pos="142"/>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В своей деятельности Совет директоров руководствуется законодательством Республики Казахстан, Уставом, Кодексом, </w:t>
      </w:r>
      <w:r w:rsidR="00BE0540" w:rsidRPr="007515D1">
        <w:rPr>
          <w:rFonts w:ascii="Times New Roman" w:hAnsi="Times New Roman"/>
          <w:sz w:val="28"/>
          <w:szCs w:val="28"/>
          <w:lang w:eastAsia="ru-RU"/>
        </w:rPr>
        <w:t xml:space="preserve">настоящим </w:t>
      </w:r>
      <w:r w:rsidRPr="007515D1">
        <w:rPr>
          <w:rFonts w:ascii="Times New Roman" w:hAnsi="Times New Roman"/>
          <w:sz w:val="28"/>
          <w:szCs w:val="28"/>
          <w:lang w:eastAsia="ru-RU"/>
        </w:rPr>
        <w:t xml:space="preserve">Положением и </w:t>
      </w:r>
      <w:r w:rsidR="00BE0540" w:rsidRPr="007515D1">
        <w:rPr>
          <w:rFonts w:ascii="Times New Roman" w:hAnsi="Times New Roman"/>
          <w:sz w:val="28"/>
          <w:szCs w:val="28"/>
          <w:lang w:eastAsia="ru-RU"/>
        </w:rPr>
        <w:t>другими</w:t>
      </w:r>
      <w:r w:rsidR="00751C2F" w:rsidRPr="007515D1">
        <w:rPr>
          <w:rFonts w:ascii="Times New Roman" w:hAnsi="Times New Roman"/>
          <w:sz w:val="28"/>
          <w:szCs w:val="28"/>
          <w:lang w:eastAsia="ru-RU"/>
        </w:rPr>
        <w:t xml:space="preserve"> </w:t>
      </w:r>
      <w:r w:rsidRPr="007515D1">
        <w:rPr>
          <w:rFonts w:ascii="Times New Roman" w:hAnsi="Times New Roman"/>
          <w:sz w:val="28"/>
          <w:szCs w:val="28"/>
          <w:lang w:eastAsia="ru-RU"/>
        </w:rPr>
        <w:t xml:space="preserve">внутренними документами Общества. </w:t>
      </w:r>
    </w:p>
    <w:p w:rsidR="007323B3" w:rsidRPr="007515D1" w:rsidRDefault="007323B3" w:rsidP="00621E73">
      <w:pPr>
        <w:keepNext/>
        <w:tabs>
          <w:tab w:val="left" w:pos="-284"/>
        </w:tabs>
        <w:autoSpaceDE w:val="0"/>
        <w:autoSpaceDN w:val="0"/>
        <w:adjustRightInd w:val="0"/>
        <w:spacing w:after="0" w:line="240" w:lineRule="auto"/>
        <w:ind w:right="99"/>
        <w:jc w:val="center"/>
        <w:outlineLvl w:val="4"/>
        <w:rPr>
          <w:rFonts w:ascii="Times New Roman" w:hAnsi="Times New Roman"/>
          <w:b/>
          <w:bCs/>
          <w:sz w:val="28"/>
          <w:szCs w:val="16"/>
          <w:lang w:eastAsia="ru-RU"/>
        </w:rPr>
      </w:pPr>
    </w:p>
    <w:p w:rsidR="007323B3" w:rsidRPr="007515D1" w:rsidRDefault="007323B3" w:rsidP="00621E73">
      <w:pPr>
        <w:keepNext/>
        <w:tabs>
          <w:tab w:val="left" w:pos="-284"/>
        </w:tabs>
        <w:autoSpaceDE w:val="0"/>
        <w:autoSpaceDN w:val="0"/>
        <w:adjustRightInd w:val="0"/>
        <w:spacing w:after="0" w:line="240" w:lineRule="auto"/>
        <w:ind w:right="99" w:firstLine="709"/>
        <w:jc w:val="both"/>
        <w:outlineLvl w:val="4"/>
        <w:rPr>
          <w:rFonts w:ascii="Times New Roman" w:hAnsi="Times New Roman"/>
          <w:b/>
          <w:bCs/>
          <w:sz w:val="28"/>
          <w:szCs w:val="28"/>
          <w:lang w:eastAsia="ru-RU"/>
        </w:rPr>
      </w:pPr>
      <w:r w:rsidRPr="007515D1">
        <w:rPr>
          <w:rFonts w:ascii="Times New Roman" w:hAnsi="Times New Roman"/>
          <w:b/>
          <w:bCs/>
          <w:sz w:val="28"/>
          <w:szCs w:val="28"/>
          <w:lang w:eastAsia="ru-RU"/>
        </w:rPr>
        <w:t>2</w:t>
      </w:r>
      <w:r w:rsidR="007F5AAB" w:rsidRPr="007515D1">
        <w:rPr>
          <w:rFonts w:ascii="Times New Roman" w:hAnsi="Times New Roman"/>
          <w:b/>
          <w:bCs/>
          <w:sz w:val="28"/>
          <w:szCs w:val="28"/>
          <w:lang w:eastAsia="ru-RU"/>
        </w:rPr>
        <w:t>.</w:t>
      </w:r>
      <w:r w:rsidRPr="007515D1">
        <w:rPr>
          <w:rFonts w:ascii="Times New Roman" w:hAnsi="Times New Roman"/>
          <w:b/>
          <w:bCs/>
          <w:sz w:val="28"/>
          <w:szCs w:val="28"/>
          <w:lang w:eastAsia="ru-RU"/>
        </w:rPr>
        <w:t xml:space="preserve"> </w:t>
      </w:r>
      <w:r w:rsidR="00BE0540" w:rsidRPr="007515D1">
        <w:rPr>
          <w:rFonts w:ascii="Times New Roman" w:hAnsi="Times New Roman"/>
          <w:b/>
          <w:bCs/>
          <w:sz w:val="28"/>
          <w:szCs w:val="28"/>
          <w:lang w:eastAsia="ru-RU"/>
        </w:rPr>
        <w:t>Статус, цели</w:t>
      </w:r>
      <w:r w:rsidRPr="007515D1">
        <w:rPr>
          <w:rFonts w:ascii="Times New Roman" w:hAnsi="Times New Roman"/>
          <w:b/>
          <w:bCs/>
          <w:sz w:val="28"/>
          <w:szCs w:val="28"/>
          <w:lang w:eastAsia="ru-RU"/>
        </w:rPr>
        <w:t xml:space="preserve">, </w:t>
      </w:r>
      <w:r w:rsidR="007F5AAB" w:rsidRPr="007515D1">
        <w:rPr>
          <w:rFonts w:ascii="Times New Roman" w:hAnsi="Times New Roman"/>
          <w:b/>
          <w:bCs/>
          <w:sz w:val="28"/>
          <w:szCs w:val="28"/>
          <w:lang w:eastAsia="ru-RU"/>
        </w:rPr>
        <w:t xml:space="preserve">принципы деятельности и </w:t>
      </w:r>
      <w:r w:rsidR="007515D1">
        <w:rPr>
          <w:rFonts w:ascii="Times New Roman" w:hAnsi="Times New Roman"/>
          <w:b/>
          <w:bCs/>
          <w:sz w:val="28"/>
          <w:szCs w:val="28"/>
          <w:lang w:eastAsia="ru-RU"/>
        </w:rPr>
        <w:t xml:space="preserve">основные </w:t>
      </w:r>
      <w:r w:rsidR="007F5AAB" w:rsidRPr="007515D1">
        <w:rPr>
          <w:rFonts w:ascii="Times New Roman" w:hAnsi="Times New Roman"/>
          <w:b/>
          <w:bCs/>
          <w:sz w:val="28"/>
          <w:szCs w:val="28"/>
          <w:lang w:eastAsia="ru-RU"/>
        </w:rPr>
        <w:t>функции Совета директоров</w:t>
      </w:r>
    </w:p>
    <w:p w:rsidR="007323B3" w:rsidRPr="007515D1" w:rsidRDefault="007323B3" w:rsidP="00E64E65">
      <w:pPr>
        <w:pStyle w:val="af7"/>
        <w:numPr>
          <w:ilvl w:val="0"/>
          <w:numId w:val="1"/>
        </w:numPr>
        <w:tabs>
          <w:tab w:val="clear" w:pos="1620"/>
          <w:tab w:val="left" w:pos="-284"/>
          <w:tab w:val="num" w:pos="0"/>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Совет директоров является органом управления, подотчетным </w:t>
      </w:r>
      <w:r w:rsidR="00751C2F" w:rsidRPr="007515D1">
        <w:rPr>
          <w:rFonts w:ascii="Times New Roman" w:hAnsi="Times New Roman"/>
          <w:sz w:val="28"/>
          <w:szCs w:val="28"/>
          <w:lang w:eastAsia="ru-RU"/>
        </w:rPr>
        <w:t>Единственному акционеру Общества</w:t>
      </w:r>
      <w:r w:rsidRPr="007515D1">
        <w:rPr>
          <w:rFonts w:ascii="Times New Roman" w:hAnsi="Times New Roman"/>
          <w:sz w:val="28"/>
          <w:szCs w:val="28"/>
          <w:lang w:eastAsia="ru-RU"/>
        </w:rPr>
        <w:t>, обеспечивающим стратегическое руководство Обществом и контроль за деятельностью Правления</w:t>
      </w:r>
      <w:r w:rsidR="00751C2F" w:rsidRPr="007515D1">
        <w:rPr>
          <w:rFonts w:ascii="Times New Roman" w:hAnsi="Times New Roman"/>
          <w:sz w:val="28"/>
          <w:szCs w:val="28"/>
          <w:lang w:eastAsia="ru-RU"/>
        </w:rPr>
        <w:t xml:space="preserve"> Общества</w:t>
      </w:r>
      <w:r w:rsidRPr="007515D1">
        <w:rPr>
          <w:rFonts w:ascii="Times New Roman" w:hAnsi="Times New Roman"/>
          <w:sz w:val="28"/>
          <w:szCs w:val="28"/>
          <w:lang w:eastAsia="ru-RU"/>
        </w:rPr>
        <w:t>.</w:t>
      </w:r>
    </w:p>
    <w:p w:rsidR="007323B3" w:rsidRPr="007515D1" w:rsidRDefault="007323B3" w:rsidP="00E64E65">
      <w:pPr>
        <w:numPr>
          <w:ilvl w:val="0"/>
          <w:numId w:val="1"/>
        </w:numPr>
        <w:tabs>
          <w:tab w:val="clear" w:pos="1620"/>
          <w:tab w:val="left" w:pos="-284"/>
          <w:tab w:val="num" w:pos="0"/>
          <w:tab w:val="left" w:pos="900"/>
          <w:tab w:val="left" w:pos="99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Целями деятельности Совета директоров являются общее руководство деятельностью Общества, обеспечение реализации интересов Общества и защита прав </w:t>
      </w:r>
      <w:r w:rsidR="00751C2F" w:rsidRPr="007515D1">
        <w:rPr>
          <w:rFonts w:ascii="Times New Roman" w:hAnsi="Times New Roman"/>
          <w:sz w:val="28"/>
          <w:szCs w:val="28"/>
          <w:lang w:eastAsia="ru-RU"/>
        </w:rPr>
        <w:t xml:space="preserve">Единственного </w:t>
      </w:r>
      <w:r w:rsidRPr="007515D1">
        <w:rPr>
          <w:rFonts w:ascii="Times New Roman" w:hAnsi="Times New Roman"/>
          <w:sz w:val="28"/>
          <w:szCs w:val="28"/>
          <w:lang w:eastAsia="ru-RU"/>
        </w:rPr>
        <w:t>акционер</w:t>
      </w:r>
      <w:r w:rsidR="00751C2F" w:rsidRPr="007515D1">
        <w:rPr>
          <w:rFonts w:ascii="Times New Roman" w:hAnsi="Times New Roman"/>
          <w:sz w:val="28"/>
          <w:szCs w:val="28"/>
          <w:lang w:eastAsia="ru-RU"/>
        </w:rPr>
        <w:t>а</w:t>
      </w:r>
      <w:r w:rsidRPr="007515D1">
        <w:rPr>
          <w:rFonts w:ascii="Times New Roman" w:hAnsi="Times New Roman"/>
          <w:sz w:val="28"/>
          <w:szCs w:val="28"/>
          <w:lang w:eastAsia="ru-RU"/>
        </w:rPr>
        <w:t xml:space="preserve">, установление принципов и норм деятельности Общества, а также обеспечение понимания и соблюдения обязательств Общества перед </w:t>
      </w:r>
      <w:r w:rsidR="00751C2F" w:rsidRPr="007515D1">
        <w:rPr>
          <w:rFonts w:ascii="Times New Roman" w:hAnsi="Times New Roman"/>
          <w:sz w:val="28"/>
          <w:szCs w:val="28"/>
          <w:lang w:eastAsia="ru-RU"/>
        </w:rPr>
        <w:t>Единственным акционером</w:t>
      </w:r>
      <w:r w:rsidRPr="007515D1">
        <w:rPr>
          <w:rFonts w:ascii="Times New Roman" w:hAnsi="Times New Roman"/>
          <w:sz w:val="28"/>
          <w:szCs w:val="28"/>
          <w:lang w:eastAsia="ru-RU"/>
        </w:rPr>
        <w:t xml:space="preserve"> и другими лицами.</w:t>
      </w:r>
    </w:p>
    <w:p w:rsidR="007323B3" w:rsidRPr="007515D1" w:rsidRDefault="007323B3" w:rsidP="00E64E65">
      <w:pPr>
        <w:numPr>
          <w:ilvl w:val="0"/>
          <w:numId w:val="1"/>
        </w:numPr>
        <w:tabs>
          <w:tab w:val="clear" w:pos="1620"/>
          <w:tab w:val="left" w:pos="-284"/>
          <w:tab w:val="num" w:pos="0"/>
          <w:tab w:val="left" w:pos="900"/>
          <w:tab w:val="left" w:pos="99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Члены Совета директоров должны выполнять свои функциональные обязанности и в своей деятельности придерживаться следующих принципов: </w:t>
      </w:r>
    </w:p>
    <w:p w:rsidR="00751C2F" w:rsidRPr="007515D1" w:rsidRDefault="00751C2F" w:rsidP="00E64E65">
      <w:pPr>
        <w:numPr>
          <w:ilvl w:val="0"/>
          <w:numId w:val="5"/>
        </w:numPr>
        <w:tabs>
          <w:tab w:val="clear" w:pos="1620"/>
          <w:tab w:val="left" w:pos="-284"/>
          <w:tab w:val="left" w:pos="900"/>
          <w:tab w:val="left" w:pos="993"/>
          <w:tab w:val="num" w:pos="184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 действовать в пределах своих полномочий;</w:t>
      </w:r>
    </w:p>
    <w:p w:rsidR="007323B3" w:rsidRPr="007515D1" w:rsidRDefault="007323B3" w:rsidP="00E64E65">
      <w:pPr>
        <w:numPr>
          <w:ilvl w:val="0"/>
          <w:numId w:val="5"/>
        </w:numPr>
        <w:tabs>
          <w:tab w:val="clear" w:pos="1620"/>
          <w:tab w:val="left" w:pos="-284"/>
          <w:tab w:val="left" w:pos="709"/>
          <w:tab w:val="left" w:pos="1134"/>
          <w:tab w:val="num" w:pos="1985"/>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lastRenderedPageBreak/>
        <w:t>уделять достаточно времени для участия на заседаниях Совета директоров, его комитетов и подготовки к ним</w:t>
      </w:r>
      <w:r w:rsidR="001A5433" w:rsidRPr="007515D1">
        <w:rPr>
          <w:rFonts w:ascii="Times New Roman" w:hAnsi="Times New Roman"/>
          <w:sz w:val="28"/>
          <w:szCs w:val="28"/>
          <w:lang w:eastAsia="ru-RU"/>
        </w:rPr>
        <w:t>;</w:t>
      </w:r>
    </w:p>
    <w:p w:rsidR="007323B3" w:rsidRPr="007515D1" w:rsidRDefault="007323B3" w:rsidP="00E64E65">
      <w:pPr>
        <w:pStyle w:val="af7"/>
        <w:numPr>
          <w:ilvl w:val="0"/>
          <w:numId w:val="5"/>
        </w:numPr>
        <w:tabs>
          <w:tab w:val="clear" w:pos="1620"/>
          <w:tab w:val="left" w:pos="-284"/>
          <w:tab w:val="left" w:pos="0"/>
          <w:tab w:val="left" w:pos="142"/>
          <w:tab w:val="left" w:pos="567"/>
          <w:tab w:val="left" w:pos="851"/>
          <w:tab w:val="left" w:pos="1134"/>
          <w:tab w:val="num" w:pos="184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способствовать росту долгосрочной стоимости и Устойчивого развития Общества;</w:t>
      </w:r>
    </w:p>
    <w:p w:rsidR="007323B3" w:rsidRPr="007515D1" w:rsidRDefault="007323B3" w:rsidP="00E64E65">
      <w:pPr>
        <w:pStyle w:val="af7"/>
        <w:numPr>
          <w:ilvl w:val="0"/>
          <w:numId w:val="5"/>
        </w:numPr>
        <w:tabs>
          <w:tab w:val="clear" w:pos="1620"/>
          <w:tab w:val="left" w:pos="-284"/>
          <w:tab w:val="left" w:pos="0"/>
          <w:tab w:val="left" w:pos="567"/>
          <w:tab w:val="left" w:pos="1134"/>
          <w:tab w:val="num" w:pos="184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поддерживать высокие стандарты деловой этики;</w:t>
      </w:r>
    </w:p>
    <w:p w:rsidR="007323B3" w:rsidRPr="007515D1" w:rsidRDefault="007323B3" w:rsidP="00E64E65">
      <w:pPr>
        <w:pStyle w:val="af7"/>
        <w:numPr>
          <w:ilvl w:val="0"/>
          <w:numId w:val="5"/>
        </w:numPr>
        <w:tabs>
          <w:tab w:val="clear" w:pos="1620"/>
          <w:tab w:val="left" w:pos="-284"/>
          <w:tab w:val="left" w:pos="0"/>
          <w:tab w:val="left" w:pos="567"/>
          <w:tab w:val="left" w:pos="1134"/>
          <w:tab w:val="num" w:pos="184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не </w:t>
      </w:r>
      <w:r w:rsidR="00755987" w:rsidRPr="007515D1">
        <w:rPr>
          <w:rFonts w:ascii="Times New Roman" w:hAnsi="Times New Roman"/>
          <w:sz w:val="28"/>
          <w:szCs w:val="28"/>
          <w:lang w:eastAsia="ru-RU"/>
        </w:rPr>
        <w:t>создавать</w:t>
      </w:r>
      <w:r w:rsidRPr="007515D1">
        <w:rPr>
          <w:rFonts w:ascii="Times New Roman" w:hAnsi="Times New Roman"/>
          <w:sz w:val="28"/>
          <w:szCs w:val="28"/>
          <w:lang w:eastAsia="ru-RU"/>
        </w:rPr>
        <w:t xml:space="preserve"> конфликта интересов;</w:t>
      </w:r>
    </w:p>
    <w:p w:rsidR="007323B3" w:rsidRPr="007515D1" w:rsidRDefault="00751C2F" w:rsidP="00E64E65">
      <w:pPr>
        <w:pStyle w:val="af7"/>
        <w:numPr>
          <w:ilvl w:val="0"/>
          <w:numId w:val="5"/>
        </w:numPr>
        <w:tabs>
          <w:tab w:val="clear" w:pos="1620"/>
          <w:tab w:val="left" w:pos="-284"/>
          <w:tab w:val="left" w:pos="0"/>
          <w:tab w:val="left" w:pos="567"/>
          <w:tab w:val="left" w:pos="993"/>
          <w:tab w:val="num" w:pos="184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 </w:t>
      </w:r>
      <w:r w:rsidR="007323B3" w:rsidRPr="007515D1">
        <w:rPr>
          <w:rFonts w:ascii="Times New Roman" w:hAnsi="Times New Roman"/>
          <w:sz w:val="28"/>
          <w:szCs w:val="28"/>
          <w:lang w:eastAsia="ru-RU"/>
        </w:rPr>
        <w:t>действовать с должн</w:t>
      </w:r>
      <w:r w:rsidRPr="007515D1">
        <w:rPr>
          <w:rFonts w:ascii="Times New Roman" w:hAnsi="Times New Roman"/>
          <w:sz w:val="28"/>
          <w:szCs w:val="28"/>
          <w:lang w:eastAsia="ru-RU"/>
        </w:rPr>
        <w:t>ой</w:t>
      </w:r>
      <w:r w:rsidR="007323B3" w:rsidRPr="007515D1">
        <w:rPr>
          <w:rFonts w:ascii="Times New Roman" w:hAnsi="Times New Roman"/>
          <w:sz w:val="28"/>
          <w:szCs w:val="28"/>
          <w:lang w:eastAsia="ru-RU"/>
        </w:rPr>
        <w:t xml:space="preserve"> разумностью, умением</w:t>
      </w:r>
      <w:r w:rsidRPr="007515D1">
        <w:rPr>
          <w:rFonts w:ascii="Times New Roman" w:hAnsi="Times New Roman"/>
          <w:sz w:val="28"/>
          <w:szCs w:val="28"/>
          <w:lang w:eastAsia="ru-RU"/>
        </w:rPr>
        <w:t xml:space="preserve"> и осмотрительностью</w:t>
      </w:r>
      <w:r w:rsidR="007323B3" w:rsidRPr="007515D1">
        <w:rPr>
          <w:rFonts w:ascii="Times New Roman" w:hAnsi="Times New Roman"/>
          <w:sz w:val="28"/>
          <w:szCs w:val="28"/>
          <w:lang w:eastAsia="ru-RU"/>
        </w:rPr>
        <w:t>.</w:t>
      </w:r>
    </w:p>
    <w:p w:rsidR="007323B3" w:rsidRPr="007515D1" w:rsidRDefault="001A5433" w:rsidP="00E64E65">
      <w:pPr>
        <w:pStyle w:val="af7"/>
        <w:numPr>
          <w:ilvl w:val="0"/>
          <w:numId w:val="1"/>
        </w:numPr>
        <w:tabs>
          <w:tab w:val="clear" w:pos="1620"/>
          <w:tab w:val="left" w:pos="-284"/>
          <w:tab w:val="left" w:pos="709"/>
          <w:tab w:val="num"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Совет директоров выполняет свои функции согласно Уставу и уделяет особое внимание </w:t>
      </w:r>
      <w:r w:rsidR="007515D1">
        <w:rPr>
          <w:rFonts w:ascii="Times New Roman" w:hAnsi="Times New Roman"/>
          <w:sz w:val="28"/>
          <w:szCs w:val="28"/>
          <w:lang w:eastAsia="ru-RU"/>
        </w:rPr>
        <w:t xml:space="preserve">следующим </w:t>
      </w:r>
      <w:r w:rsidRPr="007515D1">
        <w:rPr>
          <w:rFonts w:ascii="Times New Roman" w:hAnsi="Times New Roman"/>
          <w:sz w:val="28"/>
          <w:szCs w:val="28"/>
          <w:lang w:eastAsia="ru-RU"/>
        </w:rPr>
        <w:t>вопросам:</w:t>
      </w:r>
    </w:p>
    <w:p w:rsidR="007323B3" w:rsidRPr="007515D1" w:rsidRDefault="007323B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определени</w:t>
      </w:r>
      <w:r w:rsidR="001A5433" w:rsidRPr="007515D1">
        <w:rPr>
          <w:rFonts w:ascii="Times New Roman" w:hAnsi="Times New Roman"/>
          <w:sz w:val="28"/>
          <w:szCs w:val="28"/>
          <w:lang w:eastAsia="ru-RU"/>
        </w:rPr>
        <w:t>ю</w:t>
      </w:r>
      <w:r w:rsidRPr="007515D1">
        <w:rPr>
          <w:rFonts w:ascii="Times New Roman" w:hAnsi="Times New Roman"/>
          <w:sz w:val="28"/>
          <w:szCs w:val="28"/>
          <w:lang w:eastAsia="ru-RU"/>
        </w:rPr>
        <w:t xml:space="preserve"> стратегии </w:t>
      </w:r>
      <w:r w:rsidRPr="007515D1">
        <w:rPr>
          <w:rFonts w:ascii="Times New Roman" w:hAnsi="Times New Roman"/>
          <w:bCs/>
          <w:sz w:val="28"/>
          <w:szCs w:val="28"/>
          <w:lang w:eastAsia="ru-RU"/>
        </w:rPr>
        <w:t xml:space="preserve">развития </w:t>
      </w:r>
      <w:r w:rsidR="001A5433" w:rsidRPr="007515D1">
        <w:rPr>
          <w:rFonts w:ascii="Times New Roman" w:hAnsi="Times New Roman"/>
          <w:bCs/>
          <w:sz w:val="28"/>
          <w:szCs w:val="28"/>
          <w:lang w:eastAsia="ru-RU"/>
        </w:rPr>
        <w:t>(направления и результаты)</w:t>
      </w:r>
      <w:r w:rsidRPr="007515D1">
        <w:rPr>
          <w:rFonts w:ascii="Times New Roman" w:hAnsi="Times New Roman"/>
          <w:sz w:val="28"/>
          <w:szCs w:val="28"/>
          <w:lang w:eastAsia="ru-RU"/>
        </w:rPr>
        <w:t>;</w:t>
      </w:r>
    </w:p>
    <w:p w:rsidR="007323B3" w:rsidRPr="007515D1" w:rsidRDefault="007323B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постановк</w:t>
      </w:r>
      <w:r w:rsidR="001A5433" w:rsidRPr="007515D1">
        <w:rPr>
          <w:rFonts w:ascii="Times New Roman" w:hAnsi="Times New Roman"/>
          <w:sz w:val="28"/>
          <w:szCs w:val="28"/>
          <w:lang w:eastAsia="ru-RU"/>
        </w:rPr>
        <w:t>е</w:t>
      </w:r>
      <w:r w:rsidRPr="007515D1">
        <w:rPr>
          <w:rFonts w:ascii="Times New Roman" w:hAnsi="Times New Roman"/>
          <w:sz w:val="28"/>
          <w:szCs w:val="28"/>
          <w:lang w:eastAsia="ru-RU"/>
        </w:rPr>
        <w:t xml:space="preserve"> и мониторинг</w:t>
      </w:r>
      <w:r w:rsidR="001A5433" w:rsidRPr="007515D1">
        <w:rPr>
          <w:rFonts w:ascii="Times New Roman" w:hAnsi="Times New Roman"/>
          <w:sz w:val="28"/>
          <w:szCs w:val="28"/>
          <w:lang w:eastAsia="ru-RU"/>
        </w:rPr>
        <w:t>у</w:t>
      </w:r>
      <w:r w:rsidRPr="007515D1">
        <w:rPr>
          <w:rFonts w:ascii="Times New Roman" w:hAnsi="Times New Roman"/>
          <w:sz w:val="28"/>
          <w:szCs w:val="28"/>
          <w:lang w:eastAsia="ru-RU"/>
        </w:rPr>
        <w:t xml:space="preserve"> ключевых показателей деятельности</w:t>
      </w:r>
      <w:r w:rsidR="005A15CB" w:rsidRPr="007515D1">
        <w:rPr>
          <w:rFonts w:ascii="Times New Roman" w:hAnsi="Times New Roman"/>
          <w:sz w:val="28"/>
          <w:szCs w:val="28"/>
          <w:lang w:eastAsia="ru-RU"/>
        </w:rPr>
        <w:t xml:space="preserve"> стратегии развития и/или</w:t>
      </w:r>
      <w:r w:rsidRPr="007515D1">
        <w:rPr>
          <w:rFonts w:ascii="Times New Roman" w:hAnsi="Times New Roman"/>
          <w:sz w:val="28"/>
          <w:szCs w:val="28"/>
          <w:lang w:eastAsia="ru-RU"/>
        </w:rPr>
        <w:t xml:space="preserve"> </w:t>
      </w:r>
      <w:r w:rsidR="005A15CB" w:rsidRPr="007515D1">
        <w:rPr>
          <w:rFonts w:ascii="Times New Roman" w:hAnsi="Times New Roman"/>
          <w:sz w:val="28"/>
          <w:szCs w:val="28"/>
          <w:lang w:eastAsia="ru-RU"/>
        </w:rPr>
        <w:t xml:space="preserve">плана </w:t>
      </w:r>
      <w:r w:rsidRPr="007515D1">
        <w:rPr>
          <w:rFonts w:ascii="Times New Roman" w:hAnsi="Times New Roman"/>
          <w:sz w:val="28"/>
          <w:szCs w:val="28"/>
          <w:lang w:eastAsia="ru-RU"/>
        </w:rPr>
        <w:t>развития;</w:t>
      </w:r>
    </w:p>
    <w:p w:rsidR="007323B3" w:rsidRPr="007515D1" w:rsidRDefault="007323B3" w:rsidP="00E64E65">
      <w:pPr>
        <w:numPr>
          <w:ilvl w:val="1"/>
          <w:numId w:val="2"/>
        </w:numPr>
        <w:tabs>
          <w:tab w:val="left" w:pos="-284"/>
          <w:tab w:val="left" w:pos="99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организаци</w:t>
      </w:r>
      <w:r w:rsidR="001A5433" w:rsidRPr="007515D1">
        <w:rPr>
          <w:rFonts w:ascii="Times New Roman" w:hAnsi="Times New Roman"/>
          <w:sz w:val="28"/>
          <w:szCs w:val="28"/>
          <w:lang w:eastAsia="ru-RU"/>
        </w:rPr>
        <w:t>и</w:t>
      </w:r>
      <w:r w:rsidRPr="007515D1">
        <w:rPr>
          <w:rFonts w:ascii="Times New Roman" w:hAnsi="Times New Roman"/>
          <w:sz w:val="28"/>
          <w:szCs w:val="28"/>
          <w:lang w:eastAsia="ru-RU"/>
        </w:rPr>
        <w:t xml:space="preserve"> и надзор</w:t>
      </w:r>
      <w:r w:rsidR="001A5433" w:rsidRPr="007515D1">
        <w:rPr>
          <w:rFonts w:ascii="Times New Roman" w:hAnsi="Times New Roman"/>
          <w:sz w:val="28"/>
          <w:szCs w:val="28"/>
          <w:lang w:eastAsia="ru-RU"/>
        </w:rPr>
        <w:t>у</w:t>
      </w:r>
      <w:r w:rsidRPr="007515D1">
        <w:rPr>
          <w:rFonts w:ascii="Times New Roman" w:hAnsi="Times New Roman"/>
          <w:sz w:val="28"/>
          <w:szCs w:val="28"/>
          <w:lang w:eastAsia="ru-RU"/>
        </w:rPr>
        <w:t xml:space="preserve"> за эффективным функционированием системы управления рисками и внутреннего контроля;</w:t>
      </w:r>
    </w:p>
    <w:p w:rsidR="007323B3" w:rsidRPr="007515D1" w:rsidRDefault="007323B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утверждени</w:t>
      </w:r>
      <w:r w:rsidR="001A5433" w:rsidRPr="007515D1">
        <w:rPr>
          <w:rFonts w:ascii="Times New Roman" w:hAnsi="Times New Roman"/>
          <w:sz w:val="28"/>
          <w:szCs w:val="28"/>
          <w:lang w:eastAsia="ru-RU"/>
        </w:rPr>
        <w:t>ю</w:t>
      </w:r>
      <w:r w:rsidRPr="007515D1">
        <w:rPr>
          <w:rFonts w:ascii="Times New Roman" w:hAnsi="Times New Roman"/>
          <w:sz w:val="28"/>
          <w:szCs w:val="28"/>
          <w:lang w:eastAsia="ru-RU"/>
        </w:rPr>
        <w:t xml:space="preserve"> и мониторинг</w:t>
      </w:r>
      <w:r w:rsidR="001A5433" w:rsidRPr="007515D1">
        <w:rPr>
          <w:rFonts w:ascii="Times New Roman" w:hAnsi="Times New Roman"/>
          <w:sz w:val="28"/>
          <w:szCs w:val="28"/>
          <w:lang w:eastAsia="ru-RU"/>
        </w:rPr>
        <w:t>у</w:t>
      </w:r>
      <w:r w:rsidRPr="007515D1">
        <w:rPr>
          <w:rFonts w:ascii="Times New Roman" w:hAnsi="Times New Roman"/>
          <w:sz w:val="28"/>
          <w:szCs w:val="28"/>
          <w:lang w:eastAsia="ru-RU"/>
        </w:rPr>
        <w:t xml:space="preserve"> эффективной реализации крупных инвестиционных проектов и других ключевых стратегических проектов в рамках компетенции Совета директоров;</w:t>
      </w:r>
    </w:p>
    <w:p w:rsidR="007323B3" w:rsidRPr="007515D1" w:rsidRDefault="007323B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избрани</w:t>
      </w:r>
      <w:r w:rsidR="001A5433" w:rsidRPr="007515D1">
        <w:rPr>
          <w:rFonts w:ascii="Times New Roman" w:hAnsi="Times New Roman"/>
          <w:sz w:val="28"/>
          <w:szCs w:val="28"/>
          <w:lang w:eastAsia="ru-RU"/>
        </w:rPr>
        <w:t>ю, вознаграждению</w:t>
      </w:r>
      <w:r w:rsidRPr="007515D1">
        <w:rPr>
          <w:rFonts w:ascii="Times New Roman" w:hAnsi="Times New Roman"/>
          <w:sz w:val="28"/>
          <w:szCs w:val="28"/>
          <w:lang w:eastAsia="ru-RU"/>
        </w:rPr>
        <w:t>, планировани</w:t>
      </w:r>
      <w:r w:rsidR="001A5433" w:rsidRPr="007515D1">
        <w:rPr>
          <w:rFonts w:ascii="Times New Roman" w:hAnsi="Times New Roman"/>
          <w:sz w:val="28"/>
          <w:szCs w:val="28"/>
          <w:lang w:eastAsia="ru-RU"/>
        </w:rPr>
        <w:t>ю</w:t>
      </w:r>
      <w:r w:rsidRPr="007515D1">
        <w:rPr>
          <w:rFonts w:ascii="Times New Roman" w:hAnsi="Times New Roman"/>
          <w:sz w:val="28"/>
          <w:szCs w:val="28"/>
          <w:lang w:eastAsia="ru-RU"/>
        </w:rPr>
        <w:t xml:space="preserve"> преемственности и надзор</w:t>
      </w:r>
      <w:r w:rsidR="001A5433" w:rsidRPr="007515D1">
        <w:rPr>
          <w:rFonts w:ascii="Times New Roman" w:hAnsi="Times New Roman"/>
          <w:sz w:val="28"/>
          <w:szCs w:val="28"/>
          <w:lang w:eastAsia="ru-RU"/>
        </w:rPr>
        <w:t>у</w:t>
      </w:r>
      <w:r w:rsidRPr="007515D1">
        <w:rPr>
          <w:rFonts w:ascii="Times New Roman" w:hAnsi="Times New Roman"/>
          <w:sz w:val="28"/>
          <w:szCs w:val="28"/>
          <w:lang w:eastAsia="ru-RU"/>
        </w:rPr>
        <w:t xml:space="preserve"> за деятельностью Председателя </w:t>
      </w:r>
      <w:r w:rsidR="001A5433" w:rsidRPr="007515D1">
        <w:rPr>
          <w:rFonts w:ascii="Times New Roman" w:hAnsi="Times New Roman"/>
          <w:sz w:val="28"/>
          <w:szCs w:val="28"/>
          <w:lang w:eastAsia="ru-RU"/>
        </w:rPr>
        <w:t xml:space="preserve">Правления </w:t>
      </w:r>
      <w:r w:rsidRPr="007515D1">
        <w:rPr>
          <w:rFonts w:ascii="Times New Roman" w:hAnsi="Times New Roman"/>
          <w:sz w:val="28"/>
          <w:szCs w:val="28"/>
          <w:lang w:eastAsia="ru-RU"/>
        </w:rPr>
        <w:t>и членов Правления</w:t>
      </w:r>
      <w:r w:rsidR="00C0051B">
        <w:rPr>
          <w:rFonts w:ascii="Times New Roman" w:hAnsi="Times New Roman"/>
          <w:sz w:val="28"/>
          <w:szCs w:val="28"/>
          <w:lang w:eastAsia="ru-RU"/>
        </w:rPr>
        <w:t xml:space="preserve"> Общества</w:t>
      </w:r>
      <w:r w:rsidRPr="007515D1">
        <w:rPr>
          <w:rFonts w:ascii="Times New Roman" w:hAnsi="Times New Roman"/>
          <w:sz w:val="28"/>
          <w:szCs w:val="28"/>
          <w:lang w:eastAsia="ru-RU"/>
        </w:rPr>
        <w:t>;</w:t>
      </w:r>
    </w:p>
    <w:p w:rsidR="007323B3" w:rsidRPr="007515D1" w:rsidRDefault="001A543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 корпоративному</w:t>
      </w:r>
      <w:r w:rsidR="007323B3" w:rsidRPr="007515D1">
        <w:rPr>
          <w:rFonts w:ascii="Times New Roman" w:hAnsi="Times New Roman"/>
          <w:sz w:val="28"/>
          <w:szCs w:val="28"/>
          <w:lang w:eastAsia="ru-RU"/>
        </w:rPr>
        <w:t xml:space="preserve"> управлени</w:t>
      </w:r>
      <w:r w:rsidRPr="007515D1">
        <w:rPr>
          <w:rFonts w:ascii="Times New Roman" w:hAnsi="Times New Roman"/>
          <w:sz w:val="28"/>
          <w:szCs w:val="28"/>
          <w:lang w:eastAsia="ru-RU"/>
        </w:rPr>
        <w:t>ю</w:t>
      </w:r>
      <w:r w:rsidR="007323B3" w:rsidRPr="007515D1">
        <w:rPr>
          <w:rFonts w:ascii="Times New Roman" w:hAnsi="Times New Roman"/>
          <w:sz w:val="28"/>
          <w:szCs w:val="28"/>
          <w:lang w:eastAsia="ru-RU"/>
        </w:rPr>
        <w:t xml:space="preserve"> и этик</w:t>
      </w:r>
      <w:r w:rsidRPr="007515D1">
        <w:rPr>
          <w:rFonts w:ascii="Times New Roman" w:hAnsi="Times New Roman"/>
          <w:sz w:val="28"/>
          <w:szCs w:val="28"/>
          <w:lang w:eastAsia="ru-RU"/>
        </w:rPr>
        <w:t>е</w:t>
      </w:r>
      <w:r w:rsidR="007323B3" w:rsidRPr="007515D1">
        <w:rPr>
          <w:rFonts w:ascii="Times New Roman" w:hAnsi="Times New Roman"/>
          <w:sz w:val="28"/>
          <w:szCs w:val="28"/>
          <w:lang w:eastAsia="ru-RU"/>
        </w:rPr>
        <w:t>;</w:t>
      </w:r>
    </w:p>
    <w:p w:rsidR="007323B3" w:rsidRPr="007515D1" w:rsidRDefault="007323B3" w:rsidP="00E64E65">
      <w:pPr>
        <w:numPr>
          <w:ilvl w:val="1"/>
          <w:numId w:val="2"/>
        </w:numPr>
        <w:tabs>
          <w:tab w:val="left" w:pos="-284"/>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 соблюдени</w:t>
      </w:r>
      <w:r w:rsidR="001A5433" w:rsidRPr="007515D1">
        <w:rPr>
          <w:rFonts w:ascii="Times New Roman" w:hAnsi="Times New Roman"/>
          <w:sz w:val="28"/>
          <w:szCs w:val="28"/>
          <w:lang w:eastAsia="ru-RU"/>
        </w:rPr>
        <w:t>ю</w:t>
      </w:r>
      <w:r w:rsidRPr="007515D1">
        <w:rPr>
          <w:rFonts w:ascii="Times New Roman" w:hAnsi="Times New Roman"/>
          <w:sz w:val="28"/>
          <w:szCs w:val="28"/>
          <w:lang w:eastAsia="ru-RU"/>
        </w:rPr>
        <w:t xml:space="preserve"> в Обществе положений Кодекса и корпоративных стандартов в области деловой этики (Кодекса деловой этики</w:t>
      </w:r>
      <w:r w:rsidR="001A5433" w:rsidRPr="007515D1">
        <w:rPr>
          <w:rFonts w:ascii="Times New Roman" w:hAnsi="Times New Roman"/>
          <w:sz w:val="28"/>
          <w:szCs w:val="28"/>
          <w:lang w:eastAsia="ru-RU"/>
        </w:rPr>
        <w:t>).</w:t>
      </w:r>
      <w:r w:rsidRPr="007515D1">
        <w:rPr>
          <w:rFonts w:ascii="Times New Roman" w:hAnsi="Times New Roman"/>
          <w:sz w:val="28"/>
          <w:szCs w:val="28"/>
          <w:lang w:eastAsia="ru-RU"/>
        </w:rPr>
        <w:t xml:space="preserve">  </w:t>
      </w:r>
    </w:p>
    <w:p w:rsidR="007323B3" w:rsidRPr="007515D1" w:rsidRDefault="007323B3" w:rsidP="00621E73">
      <w:pPr>
        <w:tabs>
          <w:tab w:val="left" w:pos="-284"/>
        </w:tabs>
        <w:spacing w:after="0" w:line="240" w:lineRule="auto"/>
        <w:ind w:right="99" w:firstLine="709"/>
        <w:jc w:val="both"/>
        <w:rPr>
          <w:rFonts w:ascii="Times New Roman" w:hAnsi="Times New Roman"/>
          <w:sz w:val="28"/>
          <w:szCs w:val="16"/>
          <w:lang w:eastAsia="ru-RU"/>
        </w:rPr>
      </w:pPr>
      <w:bookmarkStart w:id="3" w:name="_DV_M318"/>
      <w:bookmarkStart w:id="4" w:name="_DV_M319"/>
      <w:bookmarkStart w:id="5" w:name="_DV_M320"/>
      <w:bookmarkStart w:id="6" w:name="_DV_M321"/>
      <w:bookmarkStart w:id="7" w:name="_DV_M322"/>
      <w:bookmarkStart w:id="8" w:name="_DV_M323"/>
      <w:bookmarkStart w:id="9" w:name="_DV_M324"/>
      <w:bookmarkStart w:id="10" w:name="_DV_M325"/>
      <w:bookmarkStart w:id="11" w:name="_DV_M326"/>
      <w:bookmarkStart w:id="12" w:name="_DV_M327"/>
      <w:bookmarkStart w:id="13" w:name="_DV_M328"/>
      <w:bookmarkStart w:id="14" w:name="_DV_M329"/>
      <w:bookmarkStart w:id="15" w:name="_DV_M330"/>
      <w:bookmarkStart w:id="16" w:name="_DV_M331"/>
      <w:bookmarkStart w:id="17" w:name="_DV_M332"/>
      <w:bookmarkStart w:id="18" w:name="_DV_M333"/>
      <w:bookmarkStart w:id="19" w:name="_DV_M334"/>
      <w:bookmarkStart w:id="20" w:name="_DV_M335"/>
      <w:bookmarkStart w:id="21" w:name="_DV_M336"/>
      <w:bookmarkStart w:id="22" w:name="_DV_M337"/>
      <w:bookmarkStart w:id="23" w:name="_DV_M338"/>
      <w:bookmarkStart w:id="24" w:name="_DV_M339"/>
      <w:bookmarkStart w:id="25" w:name="_DV_M341"/>
      <w:bookmarkStart w:id="26" w:name="_DV_M342"/>
      <w:bookmarkStart w:id="27" w:name="_DV_M343"/>
      <w:bookmarkStart w:id="28" w:name="_DV_M344"/>
      <w:bookmarkStart w:id="29" w:name="_DV_M345"/>
      <w:bookmarkStart w:id="30" w:name="_DV_M346"/>
      <w:bookmarkStart w:id="31" w:name="_DV_M347"/>
      <w:bookmarkStart w:id="32" w:name="_DV_M348"/>
      <w:bookmarkStart w:id="33" w:name="_DV_M349"/>
      <w:bookmarkStart w:id="34" w:name="_DV_M350"/>
      <w:bookmarkStart w:id="35" w:name="_DV_M351"/>
      <w:bookmarkStart w:id="36" w:name="_DV_M352"/>
      <w:bookmarkStart w:id="37" w:name="_DV_M353"/>
      <w:bookmarkStart w:id="38" w:name="_DV_M354"/>
      <w:bookmarkStart w:id="39" w:name="_DV_M355"/>
      <w:bookmarkStart w:id="40" w:name="_DV_M356"/>
      <w:bookmarkStart w:id="41" w:name="_DV_M357"/>
      <w:bookmarkStart w:id="42" w:name="_DV_M358"/>
      <w:bookmarkStart w:id="43" w:name="_DV_M361"/>
      <w:bookmarkStart w:id="44" w:name="_DV_M362"/>
      <w:bookmarkStart w:id="45" w:name="_DV_M364"/>
      <w:bookmarkStart w:id="46" w:name="_DV_M368"/>
      <w:bookmarkStart w:id="47" w:name="_DV_M369"/>
      <w:bookmarkStart w:id="48" w:name="_DV_M370"/>
      <w:bookmarkStart w:id="49" w:name="_DV_M371"/>
      <w:bookmarkStart w:id="50" w:name="_DV_M372"/>
      <w:bookmarkStart w:id="51" w:name="_DV_M373"/>
      <w:bookmarkStart w:id="52" w:name="_DV_M374"/>
      <w:bookmarkStart w:id="53" w:name="_DV_M375"/>
      <w:bookmarkStart w:id="54" w:name="_DV_M376"/>
      <w:bookmarkStart w:id="55" w:name="_DV_M377"/>
      <w:bookmarkStart w:id="56" w:name="_DV_M378"/>
      <w:bookmarkStart w:id="57" w:name="_DV_M379"/>
      <w:bookmarkStart w:id="58" w:name="_DV_M380"/>
      <w:bookmarkStart w:id="59" w:name="_DV_M381"/>
      <w:bookmarkStart w:id="60" w:name="_DV_M382"/>
      <w:bookmarkStart w:id="61" w:name="_DV_X45"/>
      <w:bookmarkStart w:id="62" w:name="_DV_M38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7323B3" w:rsidRPr="007515D1" w:rsidRDefault="007323B3" w:rsidP="00621E73">
      <w:pPr>
        <w:keepNext/>
        <w:tabs>
          <w:tab w:val="left" w:pos="-284"/>
        </w:tabs>
        <w:autoSpaceDE w:val="0"/>
        <w:autoSpaceDN w:val="0"/>
        <w:adjustRightInd w:val="0"/>
        <w:spacing w:after="0" w:line="240" w:lineRule="auto"/>
        <w:ind w:right="99" w:firstLine="709"/>
        <w:jc w:val="both"/>
        <w:outlineLvl w:val="4"/>
        <w:rPr>
          <w:rFonts w:ascii="Times New Roman" w:hAnsi="Times New Roman"/>
          <w:b/>
          <w:bCs/>
          <w:sz w:val="28"/>
          <w:szCs w:val="28"/>
          <w:lang w:eastAsia="ru-RU"/>
        </w:rPr>
      </w:pPr>
      <w:r w:rsidRPr="007515D1">
        <w:rPr>
          <w:rFonts w:ascii="Times New Roman" w:hAnsi="Times New Roman"/>
          <w:b/>
          <w:bCs/>
          <w:sz w:val="28"/>
          <w:szCs w:val="28"/>
          <w:lang w:eastAsia="ru-RU"/>
        </w:rPr>
        <w:t>3</w:t>
      </w:r>
      <w:r w:rsidR="009F5B7A" w:rsidRPr="007515D1">
        <w:rPr>
          <w:rFonts w:ascii="Times New Roman" w:hAnsi="Times New Roman"/>
          <w:b/>
          <w:bCs/>
          <w:sz w:val="28"/>
          <w:szCs w:val="28"/>
          <w:lang w:eastAsia="ru-RU"/>
        </w:rPr>
        <w:t>.</w:t>
      </w:r>
      <w:r w:rsidRPr="007515D1">
        <w:rPr>
          <w:rFonts w:ascii="Times New Roman" w:hAnsi="Times New Roman"/>
          <w:b/>
          <w:bCs/>
          <w:sz w:val="28"/>
          <w:szCs w:val="28"/>
          <w:lang w:eastAsia="ru-RU"/>
        </w:rPr>
        <w:t xml:space="preserve"> </w:t>
      </w:r>
      <w:r w:rsidR="009F5B7A" w:rsidRPr="007515D1">
        <w:rPr>
          <w:rFonts w:ascii="Times New Roman" w:hAnsi="Times New Roman"/>
          <w:b/>
          <w:bCs/>
          <w:sz w:val="28"/>
          <w:szCs w:val="28"/>
          <w:lang w:eastAsia="ru-RU"/>
        </w:rPr>
        <w:t xml:space="preserve">Компетенция Совета директоров </w:t>
      </w:r>
    </w:p>
    <w:p w:rsidR="007323B3" w:rsidRPr="007515D1" w:rsidRDefault="007323B3" w:rsidP="00E64E65">
      <w:pPr>
        <w:pStyle w:val="af7"/>
        <w:numPr>
          <w:ilvl w:val="0"/>
          <w:numId w:val="4"/>
        </w:numPr>
        <w:tabs>
          <w:tab w:val="left" w:pos="-284"/>
          <w:tab w:val="left" w:pos="993"/>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Совет директоров полномочен принимать решения по вопросам, которые отнесены к исключительной компетенции Совета директоров в соответствии с </w:t>
      </w:r>
      <w:r w:rsidR="00E07799" w:rsidRPr="007515D1">
        <w:rPr>
          <w:rFonts w:ascii="Times New Roman" w:hAnsi="Times New Roman"/>
          <w:sz w:val="28"/>
          <w:szCs w:val="28"/>
          <w:lang w:eastAsia="ru-RU"/>
        </w:rPr>
        <w:t xml:space="preserve">законами о государственном имуществе и об акционерных обществах </w:t>
      </w:r>
      <w:r w:rsidRPr="007515D1">
        <w:rPr>
          <w:rFonts w:ascii="Times New Roman" w:hAnsi="Times New Roman"/>
          <w:sz w:val="28"/>
          <w:szCs w:val="28"/>
          <w:lang w:eastAsia="ru-RU"/>
        </w:rPr>
        <w:t>и Уставом.</w:t>
      </w:r>
    </w:p>
    <w:p w:rsidR="007323B3" w:rsidRPr="007515D1" w:rsidRDefault="00A00B90"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Вопросы, отнесенные к исключительной компетенции </w:t>
      </w:r>
      <w:r w:rsidR="007323B3" w:rsidRPr="007515D1">
        <w:rPr>
          <w:rFonts w:ascii="Times New Roman" w:hAnsi="Times New Roman"/>
          <w:sz w:val="28"/>
          <w:szCs w:val="28"/>
          <w:lang w:eastAsia="ru-RU"/>
        </w:rPr>
        <w:t>Совет</w:t>
      </w:r>
      <w:r w:rsidR="00074B93">
        <w:rPr>
          <w:rFonts w:ascii="Times New Roman" w:hAnsi="Times New Roman"/>
          <w:sz w:val="28"/>
          <w:szCs w:val="28"/>
          <w:lang w:eastAsia="ru-RU"/>
        </w:rPr>
        <w:t>а</w:t>
      </w:r>
      <w:r w:rsidR="007323B3" w:rsidRPr="007515D1">
        <w:rPr>
          <w:rFonts w:ascii="Times New Roman" w:hAnsi="Times New Roman"/>
          <w:sz w:val="28"/>
          <w:szCs w:val="28"/>
          <w:lang w:eastAsia="ru-RU"/>
        </w:rPr>
        <w:t xml:space="preserve"> директоров</w:t>
      </w:r>
      <w:r w:rsidRPr="007515D1">
        <w:rPr>
          <w:rFonts w:ascii="Times New Roman" w:hAnsi="Times New Roman"/>
          <w:sz w:val="28"/>
          <w:szCs w:val="28"/>
          <w:lang w:eastAsia="ru-RU"/>
        </w:rPr>
        <w:t>, не могут быть переданы для решения Правлению Общества.</w:t>
      </w:r>
    </w:p>
    <w:p w:rsidR="00376992" w:rsidRPr="007515D1" w:rsidRDefault="00376992"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Совет директоров не вправе принимать решения по вопросам, которые в соответствии с Уставом отнесены к компетенции Правления Общества, а также принимать решения, противоречащие решениям Единственного акционера</w:t>
      </w:r>
      <w:r w:rsidR="00074B93">
        <w:rPr>
          <w:rFonts w:ascii="Times New Roman" w:hAnsi="Times New Roman"/>
          <w:sz w:val="28"/>
          <w:szCs w:val="28"/>
          <w:lang w:eastAsia="ru-RU"/>
        </w:rPr>
        <w:t>.</w:t>
      </w:r>
    </w:p>
    <w:p w:rsidR="007323B3" w:rsidRPr="007515D1"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Совет директоров должен:</w:t>
      </w:r>
    </w:p>
    <w:p w:rsidR="007323B3" w:rsidRPr="007515D1" w:rsidRDefault="007323B3" w:rsidP="00E64E65">
      <w:pPr>
        <w:pStyle w:val="af7"/>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отслеживать и по возможности устранять потенциальные конфликты интересов на уровне должностных лиц и акционеров, в том числе неправомерное  использование собственности Общества и злоупотребление при совершении сделок, в которых имеется заинтересованность;</w:t>
      </w:r>
    </w:p>
    <w:p w:rsidR="007323B3" w:rsidRPr="007515D1" w:rsidRDefault="007323B3" w:rsidP="00E64E65">
      <w:pPr>
        <w:numPr>
          <w:ilvl w:val="1"/>
          <w:numId w:val="4"/>
        </w:numPr>
        <w:tabs>
          <w:tab w:val="left" w:pos="-284"/>
          <w:tab w:val="left" w:pos="900"/>
          <w:tab w:val="left" w:pos="1134"/>
        </w:tabs>
        <w:spacing w:after="0" w:line="240" w:lineRule="auto"/>
        <w:ind w:left="0" w:right="99" w:firstLine="720"/>
        <w:jc w:val="both"/>
        <w:rPr>
          <w:rFonts w:ascii="Times New Roman" w:hAnsi="Times New Roman"/>
          <w:sz w:val="28"/>
          <w:szCs w:val="28"/>
          <w:lang w:eastAsia="ru-RU"/>
        </w:rPr>
      </w:pPr>
      <w:r w:rsidRPr="007515D1">
        <w:rPr>
          <w:rFonts w:ascii="Times New Roman" w:hAnsi="Times New Roman" w:cs="Arial"/>
          <w:sz w:val="28"/>
          <w:szCs w:val="28"/>
          <w:lang w:eastAsia="ru-RU"/>
        </w:rPr>
        <w:t>осуществлять контроль эффективности практики корпоративного управления в Обществе.</w:t>
      </w:r>
      <w:r w:rsidRPr="007515D1" w:rsidDel="00CC347D">
        <w:rPr>
          <w:rFonts w:ascii="Times New Roman" w:hAnsi="Times New Roman"/>
          <w:sz w:val="28"/>
          <w:szCs w:val="28"/>
          <w:lang w:eastAsia="ru-RU"/>
        </w:rPr>
        <w:t xml:space="preserve"> </w:t>
      </w:r>
    </w:p>
    <w:p w:rsidR="007323B3" w:rsidRPr="007515D1" w:rsidRDefault="007323B3" w:rsidP="00621E73">
      <w:pPr>
        <w:tabs>
          <w:tab w:val="left" w:pos="-284"/>
          <w:tab w:val="left" w:pos="900"/>
          <w:tab w:val="left" w:pos="1134"/>
          <w:tab w:val="left" w:pos="1276"/>
        </w:tabs>
        <w:spacing w:after="0" w:line="240" w:lineRule="auto"/>
        <w:ind w:right="99"/>
        <w:jc w:val="both"/>
        <w:rPr>
          <w:rFonts w:ascii="Times New Roman" w:hAnsi="Times New Roman"/>
          <w:sz w:val="28"/>
          <w:szCs w:val="16"/>
          <w:lang w:eastAsia="ru-RU"/>
        </w:rPr>
      </w:pPr>
    </w:p>
    <w:p w:rsidR="007323B3" w:rsidRPr="007515D1" w:rsidRDefault="007323B3" w:rsidP="00621E73">
      <w:pPr>
        <w:keepNext/>
        <w:tabs>
          <w:tab w:val="left" w:pos="-284"/>
        </w:tabs>
        <w:autoSpaceDE w:val="0"/>
        <w:autoSpaceDN w:val="0"/>
        <w:adjustRightInd w:val="0"/>
        <w:spacing w:after="0" w:line="240" w:lineRule="auto"/>
        <w:ind w:right="99" w:firstLine="709"/>
        <w:jc w:val="both"/>
        <w:outlineLvl w:val="4"/>
        <w:rPr>
          <w:rFonts w:ascii="Times New Roman" w:hAnsi="Times New Roman"/>
          <w:b/>
          <w:bCs/>
          <w:sz w:val="28"/>
          <w:szCs w:val="28"/>
          <w:lang w:eastAsia="ru-RU"/>
        </w:rPr>
      </w:pPr>
      <w:r w:rsidRPr="007515D1">
        <w:rPr>
          <w:rFonts w:ascii="Times New Roman" w:hAnsi="Times New Roman"/>
          <w:b/>
          <w:bCs/>
          <w:sz w:val="28"/>
          <w:szCs w:val="28"/>
          <w:lang w:eastAsia="ru-RU"/>
        </w:rPr>
        <w:lastRenderedPageBreak/>
        <w:t>4</w:t>
      </w:r>
      <w:r w:rsidR="00D71F06" w:rsidRPr="007515D1">
        <w:rPr>
          <w:rFonts w:ascii="Times New Roman" w:hAnsi="Times New Roman"/>
          <w:b/>
          <w:bCs/>
          <w:sz w:val="28"/>
          <w:szCs w:val="28"/>
          <w:lang w:eastAsia="ru-RU"/>
        </w:rPr>
        <w:t>.</w:t>
      </w:r>
      <w:r w:rsidRPr="007515D1">
        <w:rPr>
          <w:rFonts w:ascii="Times New Roman" w:hAnsi="Times New Roman"/>
          <w:b/>
          <w:bCs/>
          <w:sz w:val="28"/>
          <w:szCs w:val="28"/>
          <w:lang w:eastAsia="ru-RU"/>
        </w:rPr>
        <w:t xml:space="preserve"> </w:t>
      </w:r>
      <w:r w:rsidR="00C00950" w:rsidRPr="007515D1">
        <w:rPr>
          <w:rFonts w:ascii="Times New Roman" w:hAnsi="Times New Roman"/>
          <w:b/>
          <w:bCs/>
          <w:sz w:val="28"/>
          <w:szCs w:val="28"/>
          <w:lang w:eastAsia="ru-RU"/>
        </w:rPr>
        <w:t>Состав Совета директоров и порядок избрания его членов</w:t>
      </w:r>
      <w:r w:rsidR="009F5B7A" w:rsidRPr="007515D1">
        <w:rPr>
          <w:rFonts w:ascii="Times New Roman" w:hAnsi="Times New Roman"/>
          <w:b/>
          <w:bCs/>
          <w:sz w:val="28"/>
          <w:szCs w:val="28"/>
          <w:lang w:eastAsia="ru-RU"/>
        </w:rPr>
        <w:t xml:space="preserve">  </w:t>
      </w:r>
    </w:p>
    <w:p w:rsidR="009A61F4" w:rsidRPr="007515D1" w:rsidRDefault="009A61F4"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Количественный состав Совета директоров определяется Единственным акционером Общества. Число членов Совета директоров должно составлять не менее трех человек. Не менее </w:t>
      </w:r>
      <w:r w:rsidR="00621E73">
        <w:rPr>
          <w:rFonts w:ascii="Times New Roman" w:hAnsi="Times New Roman"/>
          <w:sz w:val="28"/>
          <w:szCs w:val="28"/>
          <w:lang w:eastAsia="ru-RU"/>
        </w:rPr>
        <w:t>тридцати процентов</w:t>
      </w:r>
      <w:r w:rsidRPr="007515D1">
        <w:rPr>
          <w:rFonts w:ascii="Times New Roman" w:hAnsi="Times New Roman"/>
          <w:sz w:val="28"/>
          <w:szCs w:val="28"/>
          <w:lang w:eastAsia="ru-RU"/>
        </w:rPr>
        <w:t xml:space="preserve"> от состава Совета директоров должны быть независимыми директорами, при этом рекомендуемое количество независимых директоров в составе Совета директоров составляет до пятидесяти процентов об общего количества членов Совета директоров.</w:t>
      </w:r>
    </w:p>
    <w:p w:rsidR="009A61F4" w:rsidRPr="007515D1" w:rsidRDefault="009A61F4"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В Совете директоров и его комитетах должен соблюдаться баланс навыков, опыта и знаний, обеспечивающий принятие независимых, объективных и эффективных решений в интересах Общества и с учетом справедливого отношения ко всем акционерам и принципов устойчивого развития.</w:t>
      </w:r>
    </w:p>
    <w:p w:rsidR="007323B3" w:rsidRPr="007515D1" w:rsidRDefault="00737731"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Единственный</w:t>
      </w:r>
      <w:r w:rsidR="00D71F06" w:rsidRPr="007515D1">
        <w:rPr>
          <w:rFonts w:ascii="Times New Roman" w:hAnsi="Times New Roman"/>
          <w:sz w:val="28"/>
          <w:szCs w:val="28"/>
          <w:lang w:eastAsia="ru-RU"/>
        </w:rPr>
        <w:t xml:space="preserve"> </w:t>
      </w:r>
      <w:r w:rsidR="007323B3" w:rsidRPr="007515D1">
        <w:rPr>
          <w:rFonts w:ascii="Times New Roman" w:hAnsi="Times New Roman"/>
          <w:sz w:val="28"/>
          <w:szCs w:val="28"/>
          <w:lang w:eastAsia="ru-RU"/>
        </w:rPr>
        <w:t xml:space="preserve">акционер </w:t>
      </w:r>
      <w:r w:rsidRPr="007515D1">
        <w:rPr>
          <w:rFonts w:ascii="Times New Roman" w:hAnsi="Times New Roman"/>
          <w:sz w:val="28"/>
          <w:szCs w:val="28"/>
          <w:lang w:eastAsia="ru-RU"/>
        </w:rPr>
        <w:t xml:space="preserve">избирает членов Совета директоров </w:t>
      </w:r>
      <w:r w:rsidR="007323B3" w:rsidRPr="007515D1">
        <w:rPr>
          <w:rFonts w:ascii="Times New Roman" w:hAnsi="Times New Roman"/>
          <w:sz w:val="28"/>
          <w:szCs w:val="28"/>
          <w:lang w:eastAsia="ru-RU"/>
        </w:rPr>
        <w:t>на основе ясных и прозрачных процедур с учетом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срок во внимание принимаются их вклад в эффективность деятельно</w:t>
      </w:r>
      <w:r w:rsidR="00D71F06" w:rsidRPr="007515D1">
        <w:rPr>
          <w:rFonts w:ascii="Times New Roman" w:hAnsi="Times New Roman"/>
          <w:sz w:val="28"/>
          <w:szCs w:val="28"/>
          <w:lang w:eastAsia="ru-RU"/>
        </w:rPr>
        <w:t>сти Совета директоров</w:t>
      </w:r>
      <w:r w:rsidR="007323B3" w:rsidRPr="007515D1">
        <w:rPr>
          <w:rFonts w:ascii="Times New Roman" w:hAnsi="Times New Roman"/>
          <w:sz w:val="28"/>
          <w:szCs w:val="28"/>
          <w:lang w:eastAsia="ru-RU"/>
        </w:rPr>
        <w:t>.</w:t>
      </w:r>
    </w:p>
    <w:p w:rsidR="007323B3" w:rsidRPr="007515D1" w:rsidRDefault="007323B3"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Члены </w:t>
      </w:r>
      <w:r w:rsidR="00621E73" w:rsidRPr="007515D1">
        <w:rPr>
          <w:rFonts w:ascii="Times New Roman" w:hAnsi="Times New Roman"/>
          <w:sz w:val="28"/>
          <w:szCs w:val="28"/>
          <w:lang w:eastAsia="ru-RU"/>
        </w:rPr>
        <w:t xml:space="preserve">Совета </w:t>
      </w:r>
      <w:r w:rsidRPr="007515D1">
        <w:rPr>
          <w:rFonts w:ascii="Times New Roman" w:hAnsi="Times New Roman"/>
          <w:sz w:val="28"/>
          <w:szCs w:val="28"/>
          <w:lang w:eastAsia="ru-RU"/>
        </w:rPr>
        <w:t>директоров избираются из числа:</w:t>
      </w:r>
    </w:p>
    <w:p w:rsidR="007323B3" w:rsidRPr="007515D1" w:rsidRDefault="007323B3" w:rsidP="00621E73">
      <w:pPr>
        <w:pStyle w:val="af7"/>
        <w:tabs>
          <w:tab w:val="left" w:pos="-284"/>
          <w:tab w:val="left" w:pos="720"/>
          <w:tab w:val="left" w:pos="1134"/>
        </w:tabs>
        <w:spacing w:after="0" w:line="240" w:lineRule="auto"/>
        <w:ind w:left="0" w:right="99"/>
        <w:jc w:val="both"/>
        <w:rPr>
          <w:rFonts w:ascii="Times New Roman" w:hAnsi="Times New Roman"/>
          <w:sz w:val="28"/>
          <w:szCs w:val="28"/>
          <w:lang w:eastAsia="ru-RU"/>
        </w:rPr>
      </w:pPr>
      <w:r w:rsidRPr="007515D1">
        <w:rPr>
          <w:rFonts w:ascii="Times New Roman" w:hAnsi="Times New Roman"/>
          <w:sz w:val="28"/>
          <w:szCs w:val="28"/>
          <w:lang w:eastAsia="ru-RU"/>
        </w:rPr>
        <w:tab/>
        <w:t>1) акционеров – физических лиц;</w:t>
      </w:r>
    </w:p>
    <w:p w:rsidR="007323B3" w:rsidRPr="007515D1" w:rsidRDefault="007323B3" w:rsidP="00621E73">
      <w:pPr>
        <w:pStyle w:val="af7"/>
        <w:tabs>
          <w:tab w:val="left" w:pos="-284"/>
          <w:tab w:val="left" w:pos="720"/>
          <w:tab w:val="left" w:pos="1134"/>
        </w:tabs>
        <w:spacing w:after="0" w:line="240" w:lineRule="auto"/>
        <w:ind w:left="0" w:right="99"/>
        <w:jc w:val="both"/>
        <w:rPr>
          <w:rFonts w:ascii="Times New Roman" w:hAnsi="Times New Roman"/>
          <w:sz w:val="28"/>
          <w:szCs w:val="28"/>
          <w:lang w:eastAsia="ru-RU"/>
        </w:rPr>
      </w:pPr>
      <w:r w:rsidRPr="007515D1">
        <w:rPr>
          <w:rFonts w:ascii="Times New Roman" w:hAnsi="Times New Roman"/>
          <w:sz w:val="28"/>
          <w:szCs w:val="28"/>
          <w:lang w:eastAsia="ru-RU"/>
        </w:rPr>
        <w:tab/>
        <w:t xml:space="preserve">2) лиц, предложенных (рекомендованных) к избранию в </w:t>
      </w:r>
      <w:r w:rsidR="00D71F06" w:rsidRPr="007515D1">
        <w:rPr>
          <w:rFonts w:ascii="Times New Roman" w:hAnsi="Times New Roman"/>
          <w:sz w:val="28"/>
          <w:szCs w:val="28"/>
          <w:lang w:eastAsia="ru-RU"/>
        </w:rPr>
        <w:t xml:space="preserve">Совет </w:t>
      </w:r>
      <w:r w:rsidRPr="007515D1">
        <w:rPr>
          <w:rFonts w:ascii="Times New Roman" w:hAnsi="Times New Roman"/>
          <w:sz w:val="28"/>
          <w:szCs w:val="28"/>
          <w:lang w:eastAsia="ru-RU"/>
        </w:rPr>
        <w:t>директоров в качестве представителей акционеров;</w:t>
      </w:r>
    </w:p>
    <w:p w:rsidR="007323B3" w:rsidRPr="007515D1" w:rsidRDefault="007323B3" w:rsidP="00621E73">
      <w:pPr>
        <w:pStyle w:val="af7"/>
        <w:tabs>
          <w:tab w:val="left" w:pos="-284"/>
          <w:tab w:val="left" w:pos="720"/>
          <w:tab w:val="left" w:pos="1134"/>
        </w:tabs>
        <w:spacing w:after="0" w:line="240" w:lineRule="auto"/>
        <w:ind w:left="0" w:right="99"/>
        <w:jc w:val="both"/>
        <w:rPr>
          <w:rFonts w:ascii="Times New Roman" w:hAnsi="Times New Roman"/>
          <w:sz w:val="28"/>
          <w:szCs w:val="28"/>
          <w:lang w:eastAsia="ru-RU"/>
        </w:rPr>
      </w:pPr>
      <w:r w:rsidRPr="007515D1">
        <w:rPr>
          <w:rFonts w:ascii="Times New Roman" w:hAnsi="Times New Roman"/>
          <w:sz w:val="28"/>
          <w:szCs w:val="28"/>
          <w:lang w:eastAsia="ru-RU"/>
        </w:rPr>
        <w:tab/>
        <w:t xml:space="preserve">3) физических лиц, не являющихся акционером </w:t>
      </w:r>
      <w:r w:rsidR="00D71F06" w:rsidRPr="007515D1">
        <w:rPr>
          <w:rFonts w:ascii="Times New Roman" w:hAnsi="Times New Roman"/>
          <w:sz w:val="28"/>
          <w:szCs w:val="28"/>
          <w:lang w:eastAsia="ru-RU"/>
        </w:rPr>
        <w:t xml:space="preserve">Общества </w:t>
      </w:r>
      <w:r w:rsidRPr="007515D1">
        <w:rPr>
          <w:rFonts w:ascii="Times New Roman" w:hAnsi="Times New Roman"/>
          <w:sz w:val="28"/>
          <w:szCs w:val="28"/>
          <w:lang w:eastAsia="ru-RU"/>
        </w:rPr>
        <w:t xml:space="preserve">и не предложенных (не рекомендованных) к избранию в </w:t>
      </w:r>
      <w:r w:rsidR="00D71F06" w:rsidRPr="007515D1">
        <w:rPr>
          <w:rFonts w:ascii="Times New Roman" w:hAnsi="Times New Roman"/>
          <w:sz w:val="28"/>
          <w:szCs w:val="28"/>
          <w:lang w:eastAsia="ru-RU"/>
        </w:rPr>
        <w:t xml:space="preserve">Совет </w:t>
      </w:r>
      <w:r w:rsidRPr="007515D1">
        <w:rPr>
          <w:rFonts w:ascii="Times New Roman" w:hAnsi="Times New Roman"/>
          <w:sz w:val="28"/>
          <w:szCs w:val="28"/>
          <w:lang w:eastAsia="ru-RU"/>
        </w:rPr>
        <w:t xml:space="preserve">директоров в качестве представителя акционера. </w:t>
      </w:r>
    </w:p>
    <w:p w:rsidR="004274AB" w:rsidRPr="007515D1" w:rsidRDefault="004274AB"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Кандидаты в члены Совета директоров должны обладать соответствующим опытом работы, навыками, знаниями, квалификацией, позитивными достижениями и безупречной репутацией в деловой и отраслевой среде, необходимыми для выполнения своих функций.</w:t>
      </w:r>
    </w:p>
    <w:p w:rsidR="007323B3" w:rsidRPr="007515D1" w:rsidRDefault="007323B3"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Члены Правления, кроме Председателя Правления не могут быть избраны в Совет директоров. Председатель Правления не может быть избран Председателем Совета директоров.</w:t>
      </w:r>
    </w:p>
    <w:p w:rsidR="007323B3" w:rsidRPr="007515D1" w:rsidRDefault="007323B3" w:rsidP="00621E73">
      <w:pPr>
        <w:keepNext/>
        <w:tabs>
          <w:tab w:val="left" w:pos="-284"/>
        </w:tabs>
        <w:spacing w:after="0" w:line="240" w:lineRule="auto"/>
        <w:ind w:right="99"/>
        <w:jc w:val="center"/>
        <w:outlineLvl w:val="5"/>
        <w:rPr>
          <w:rFonts w:ascii="Times New Roman" w:eastAsia="Arial Unicode MS" w:hAnsi="Times New Roman"/>
          <w:b/>
          <w:bCs/>
          <w:sz w:val="28"/>
          <w:szCs w:val="10"/>
          <w:lang w:eastAsia="ru-RU"/>
        </w:rPr>
      </w:pPr>
    </w:p>
    <w:p w:rsidR="007323B3" w:rsidRPr="007515D1" w:rsidRDefault="007323B3" w:rsidP="00621E73">
      <w:pPr>
        <w:keepNext/>
        <w:tabs>
          <w:tab w:val="left" w:pos="-284"/>
        </w:tabs>
        <w:spacing w:after="0" w:line="240" w:lineRule="auto"/>
        <w:ind w:right="99" w:firstLine="709"/>
        <w:jc w:val="both"/>
        <w:outlineLvl w:val="5"/>
        <w:rPr>
          <w:rFonts w:ascii="Times New Roman" w:eastAsia="Arial Unicode MS" w:hAnsi="Times New Roman"/>
          <w:b/>
          <w:bCs/>
          <w:sz w:val="28"/>
          <w:szCs w:val="28"/>
          <w:lang w:eastAsia="ru-RU"/>
        </w:rPr>
      </w:pPr>
      <w:r w:rsidRPr="007515D1">
        <w:rPr>
          <w:rFonts w:ascii="Times New Roman" w:eastAsia="Arial Unicode MS" w:hAnsi="Times New Roman"/>
          <w:b/>
          <w:bCs/>
          <w:sz w:val="28"/>
          <w:szCs w:val="28"/>
          <w:lang w:eastAsia="ru-RU"/>
        </w:rPr>
        <w:t>5</w:t>
      </w:r>
      <w:r w:rsidR="0060670A" w:rsidRPr="007515D1">
        <w:rPr>
          <w:rFonts w:ascii="Times New Roman" w:eastAsia="Arial Unicode MS" w:hAnsi="Times New Roman"/>
          <w:b/>
          <w:bCs/>
          <w:sz w:val="28"/>
          <w:szCs w:val="28"/>
          <w:lang w:eastAsia="ru-RU"/>
        </w:rPr>
        <w:t>.</w:t>
      </w:r>
      <w:r w:rsidRPr="007515D1">
        <w:rPr>
          <w:rFonts w:ascii="Times New Roman" w:eastAsia="Arial Unicode MS" w:hAnsi="Times New Roman"/>
          <w:b/>
          <w:bCs/>
          <w:sz w:val="28"/>
          <w:szCs w:val="28"/>
          <w:lang w:eastAsia="ru-RU"/>
        </w:rPr>
        <w:t xml:space="preserve"> </w:t>
      </w:r>
      <w:r w:rsidR="00D8507C" w:rsidRPr="007515D1">
        <w:rPr>
          <w:rFonts w:ascii="Times New Roman" w:eastAsia="Arial Unicode MS" w:hAnsi="Times New Roman"/>
          <w:b/>
          <w:bCs/>
          <w:sz w:val="28"/>
          <w:szCs w:val="28"/>
          <w:lang w:eastAsia="ru-RU"/>
        </w:rPr>
        <w:t>Срок полномочий членов Совета директоров</w:t>
      </w:r>
    </w:p>
    <w:p w:rsidR="00697BF9" w:rsidRPr="007515D1" w:rsidRDefault="007323B3"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Члены Совета директоров избираются на срок не более трех лет, в последующем, при условии удовлетворительных результатов деятельности, может быть переизбрание еще на срок до трех лет.</w:t>
      </w:r>
      <w:r w:rsidR="00356207" w:rsidRPr="007515D1">
        <w:rPr>
          <w:rFonts w:ascii="Times New Roman" w:hAnsi="Times New Roman"/>
          <w:sz w:val="28"/>
          <w:szCs w:val="28"/>
          <w:lang w:eastAsia="ru-RU"/>
        </w:rPr>
        <w:t xml:space="preserve"> </w:t>
      </w:r>
    </w:p>
    <w:p w:rsidR="00356207" w:rsidRPr="007515D1" w:rsidRDefault="00697BF9"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Избрание любого лица в состав Совета директоров на срок больше </w:t>
      </w:r>
      <w:r w:rsidRPr="007515D1">
        <w:rPr>
          <w:rFonts w:ascii="Times New Roman" w:hAnsi="Times New Roman"/>
          <w:sz w:val="28"/>
          <w:szCs w:val="28"/>
          <w:lang w:eastAsia="ru-RU"/>
        </w:rPr>
        <w:br/>
        <w:t xml:space="preserve">шести лет подряд подлежит особому рассмотрению с учетом потребности качественного обновления состава Совета директоров. </w:t>
      </w:r>
      <w:r w:rsidR="00356207" w:rsidRPr="007515D1">
        <w:rPr>
          <w:rFonts w:ascii="Times New Roman" w:hAnsi="Times New Roman"/>
          <w:sz w:val="28"/>
          <w:szCs w:val="28"/>
          <w:lang w:eastAsia="ru-RU"/>
        </w:rPr>
        <w:t xml:space="preserve">Независимый директор не может избираться в состав Совета директоров более девяти лет подряд. В исключительных случаях допускается избрание на срок более девяти лет, при этом избрание такого независимого директора в Совет директоров должно происходить ежегодно с подробным разъяснением </w:t>
      </w:r>
      <w:r w:rsidR="00356207" w:rsidRPr="007515D1">
        <w:rPr>
          <w:rFonts w:ascii="Times New Roman" w:hAnsi="Times New Roman"/>
          <w:sz w:val="28"/>
          <w:szCs w:val="28"/>
          <w:lang w:eastAsia="ru-RU"/>
        </w:rPr>
        <w:lastRenderedPageBreak/>
        <w:t>потребности избрания данного члена Совета директоров и влияния такого фактора на независимость принятия решений.</w:t>
      </w:r>
    </w:p>
    <w:p w:rsidR="00356207" w:rsidRPr="007515D1" w:rsidRDefault="00356207" w:rsidP="00621E73">
      <w:pPr>
        <w:tabs>
          <w:tab w:val="left" w:pos="-284"/>
          <w:tab w:val="left" w:pos="900"/>
          <w:tab w:val="left" w:pos="993"/>
          <w:tab w:val="left" w:pos="1134"/>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Ни одно лицо не должно участвовать в принятии решений, связанных с собственным назначением, избранием и переизбранием. </w:t>
      </w:r>
    </w:p>
    <w:p w:rsidR="00697BF9" w:rsidRPr="007515D1" w:rsidRDefault="00697BF9"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Срок полномочий членов Совета директоров совпадает со сроком полномочий всего Совета директоров и истекает на момент принятия Единственным акционером решения об избрании нового состава Совета директоров.</w:t>
      </w:r>
    </w:p>
    <w:p w:rsidR="007323B3" w:rsidRDefault="00697BF9"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Единственный акционер вправе досрочно прекратить полномочия всех или отдельных членов Совета директоров.</w:t>
      </w:r>
      <w:r w:rsidR="0054129B" w:rsidRPr="007515D1">
        <w:rPr>
          <w:rFonts w:ascii="Times New Roman" w:hAnsi="Times New Roman"/>
          <w:sz w:val="28"/>
          <w:szCs w:val="28"/>
          <w:lang w:eastAsia="ru-RU"/>
        </w:rPr>
        <w:t xml:space="preserve"> Полномочия такого члена Совета директоров прекращаются с даты принятия Единственным акционером решения о досрочном прекращении его полномочий, если иная дата не предусмотрена в решении Единственного акционера.</w:t>
      </w:r>
    </w:p>
    <w:p w:rsidR="00D01375" w:rsidRPr="007515D1" w:rsidRDefault="00D01375"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Pr>
          <w:rFonts w:ascii="Times New Roman" w:hAnsi="Times New Roman"/>
          <w:sz w:val="28"/>
          <w:szCs w:val="28"/>
          <w:lang w:eastAsia="ru-RU"/>
        </w:rPr>
        <w:t xml:space="preserve">Участие члена Совета директоров менее чем в пятидесяти процентов очных заседаний или представление заполненных бюллетеней менее чем по пятидесяти процентов вопросов, поставленных на заочное голосование, является основанием для досрочного прекращения его полномочий. </w:t>
      </w:r>
    </w:p>
    <w:p w:rsidR="007323B3" w:rsidRPr="007515D1" w:rsidRDefault="0054129B"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 </w:t>
      </w:r>
      <w:r w:rsidR="007323B3" w:rsidRPr="007515D1">
        <w:rPr>
          <w:rFonts w:ascii="Times New Roman" w:hAnsi="Times New Roman"/>
          <w:sz w:val="28"/>
          <w:szCs w:val="28"/>
          <w:lang w:eastAsia="ru-RU"/>
        </w:rPr>
        <w:t>Досрочное прекращение полномочий члена Совета директоров по его инициативе осуществляется на основании его письменного уведомления направленного в адрес Совета директоров. Полномочия такого члена Совета директоров прекращаются с момента получения указанного уведомления Советом директоров.</w:t>
      </w:r>
    </w:p>
    <w:p w:rsidR="007323B3" w:rsidRPr="007515D1" w:rsidRDefault="007323B3" w:rsidP="00621E73">
      <w:pPr>
        <w:tabs>
          <w:tab w:val="left" w:pos="-284"/>
          <w:tab w:val="left" w:pos="993"/>
          <w:tab w:val="left" w:pos="1134"/>
        </w:tabs>
        <w:spacing w:after="0" w:line="240" w:lineRule="auto"/>
        <w:ind w:right="99" w:firstLine="851"/>
        <w:jc w:val="both"/>
        <w:rPr>
          <w:rFonts w:ascii="Times New Roman" w:hAnsi="Times New Roman"/>
          <w:sz w:val="28"/>
          <w:szCs w:val="10"/>
          <w:lang w:eastAsia="ru-RU"/>
        </w:rPr>
      </w:pPr>
    </w:p>
    <w:p w:rsidR="00804332" w:rsidRPr="007515D1" w:rsidRDefault="007323B3" w:rsidP="00621E73">
      <w:pPr>
        <w:keepNext/>
        <w:tabs>
          <w:tab w:val="left" w:pos="-284"/>
          <w:tab w:val="left" w:pos="993"/>
          <w:tab w:val="left" w:pos="1134"/>
        </w:tabs>
        <w:spacing w:after="0" w:line="240" w:lineRule="auto"/>
        <w:ind w:right="99" w:firstLine="709"/>
        <w:jc w:val="both"/>
        <w:outlineLvl w:val="5"/>
        <w:rPr>
          <w:rFonts w:ascii="Times New Roman" w:eastAsia="Arial Unicode MS" w:hAnsi="Times New Roman"/>
          <w:b/>
          <w:bCs/>
          <w:sz w:val="28"/>
          <w:szCs w:val="28"/>
          <w:lang w:eastAsia="ru-RU"/>
        </w:rPr>
      </w:pPr>
      <w:r w:rsidRPr="007515D1">
        <w:rPr>
          <w:rFonts w:ascii="Times New Roman" w:eastAsia="Arial Unicode MS" w:hAnsi="Times New Roman"/>
          <w:b/>
          <w:bCs/>
          <w:sz w:val="28"/>
          <w:szCs w:val="28"/>
          <w:lang w:eastAsia="ru-RU"/>
        </w:rPr>
        <w:t>6</w:t>
      </w:r>
      <w:r w:rsidR="00651017" w:rsidRPr="007515D1">
        <w:rPr>
          <w:rFonts w:ascii="Times New Roman" w:eastAsia="Arial Unicode MS" w:hAnsi="Times New Roman"/>
          <w:b/>
          <w:bCs/>
          <w:sz w:val="28"/>
          <w:szCs w:val="28"/>
          <w:lang w:eastAsia="ru-RU"/>
        </w:rPr>
        <w:t>.</w:t>
      </w:r>
      <w:r w:rsidRPr="007515D1">
        <w:rPr>
          <w:rFonts w:ascii="Times New Roman" w:eastAsia="Arial Unicode MS" w:hAnsi="Times New Roman"/>
          <w:b/>
          <w:bCs/>
          <w:sz w:val="28"/>
          <w:szCs w:val="28"/>
          <w:lang w:eastAsia="ru-RU"/>
        </w:rPr>
        <w:t xml:space="preserve"> </w:t>
      </w:r>
      <w:r w:rsidR="00804332" w:rsidRPr="007515D1">
        <w:rPr>
          <w:rFonts w:ascii="Times New Roman" w:eastAsia="Arial Unicode MS" w:hAnsi="Times New Roman"/>
          <w:b/>
          <w:bCs/>
          <w:sz w:val="28"/>
          <w:szCs w:val="28"/>
          <w:lang w:eastAsia="ru-RU"/>
        </w:rPr>
        <w:t>Требования к члену Совета директоров</w:t>
      </w:r>
    </w:p>
    <w:p w:rsidR="00B13A4E" w:rsidRDefault="00B13A4E"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Единственный акционер при принятии решений об избрании членов Совета директоров руководствуется следующими требованиями к отбору кандидатов в члены Совета директоров:</w:t>
      </w:r>
    </w:p>
    <w:p w:rsidR="00D01375" w:rsidRDefault="00D01375" w:rsidP="00E64E65">
      <w:pPr>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Pr>
          <w:rFonts w:ascii="Times New Roman" w:hAnsi="Times New Roman"/>
          <w:sz w:val="28"/>
          <w:szCs w:val="28"/>
          <w:lang w:eastAsia="ru-RU"/>
        </w:rPr>
        <w:t>Доверие Единственного акционера и членов Совета директоров к кандидату;</w:t>
      </w:r>
    </w:p>
    <w:p w:rsidR="00D01375" w:rsidRDefault="00D01375" w:rsidP="00E64E65">
      <w:pPr>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Pr>
          <w:rFonts w:ascii="Times New Roman" w:hAnsi="Times New Roman"/>
          <w:sz w:val="28"/>
          <w:szCs w:val="28"/>
          <w:lang w:eastAsia="ru-RU"/>
        </w:rPr>
        <w:t>Безупречная репутация кандидата в деловой и отраслевой среде;</w:t>
      </w:r>
    </w:p>
    <w:p w:rsidR="00D01375" w:rsidRDefault="00D01375" w:rsidP="00E64E65">
      <w:pPr>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Pr>
          <w:rFonts w:ascii="Times New Roman" w:hAnsi="Times New Roman"/>
          <w:sz w:val="28"/>
          <w:szCs w:val="28"/>
          <w:lang w:eastAsia="ru-RU"/>
        </w:rPr>
        <w:t>Профессиональные знания и квалификация кандидата, позволяющие ему принимать взвешенные решения, максимально отвечающие интересам акционеров и Общества. При этом, дополнительным преимуществом кандидата является наличие ученой степени в области, соответствующей основной деятельности Общества;</w:t>
      </w:r>
    </w:p>
    <w:p w:rsidR="00D01375" w:rsidRDefault="00D01375" w:rsidP="00E64E65">
      <w:pPr>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Pr>
          <w:rFonts w:ascii="Times New Roman" w:hAnsi="Times New Roman"/>
          <w:sz w:val="28"/>
          <w:szCs w:val="28"/>
          <w:lang w:eastAsia="ru-RU"/>
        </w:rPr>
        <w:t>Наличие опыта руководящей работы не менее трех лет, предпочтительно в области, соответствующей основной деятельности Общества;</w:t>
      </w:r>
    </w:p>
    <w:p w:rsidR="00D01375" w:rsidRPr="007515D1" w:rsidRDefault="00D01375" w:rsidP="00E64E65">
      <w:pPr>
        <w:numPr>
          <w:ilvl w:val="1"/>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Pr>
          <w:rFonts w:ascii="Times New Roman" w:hAnsi="Times New Roman"/>
          <w:sz w:val="28"/>
          <w:szCs w:val="28"/>
          <w:lang w:eastAsia="ru-RU"/>
        </w:rPr>
        <w:t xml:space="preserve">Наличие достаточного количества времени, позволяющего эффективно исполнять возложенные на него функции. Член Совета директоров при принятии решения об участии в органах другого акционерного общества или принятия на работу в другой организации должен исходить из того, что для исполнения возложенных на него </w:t>
      </w:r>
      <w:r>
        <w:rPr>
          <w:rFonts w:ascii="Times New Roman" w:hAnsi="Times New Roman"/>
          <w:sz w:val="28"/>
          <w:szCs w:val="28"/>
          <w:lang w:eastAsia="ru-RU"/>
        </w:rPr>
        <w:lastRenderedPageBreak/>
        <w:t>обязанностей должным образом он должен располагать достаточным количеством времени.</w:t>
      </w:r>
    </w:p>
    <w:p w:rsidR="00D01375" w:rsidRDefault="00241B39"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Pr>
          <w:rFonts w:ascii="Times New Roman" w:hAnsi="Times New Roman"/>
          <w:sz w:val="28"/>
          <w:szCs w:val="28"/>
          <w:lang w:eastAsia="ru-RU"/>
        </w:rPr>
        <w:t>Членам Совета директоров не рекомендуется представлять свои кандидатуры либо участвовать в процедурах избрания членов советов директоров (наблюдательных советов) или исполнительных органов организаций-конкурентов Общества. Подобное участие члена Совета директоров в составе совета директоров (наблюдательного совета) или исполнительного органа организации-конкурента Общества может служить основанием для досрочного прекращения полномочий такого члена Совета директоров.</w:t>
      </w:r>
    </w:p>
    <w:p w:rsidR="000B33D6" w:rsidRPr="007515D1" w:rsidRDefault="000B33D6"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Не может быть избрано членом Совета директоров лицо:</w:t>
      </w:r>
    </w:p>
    <w:p w:rsidR="000B33D6" w:rsidRPr="007515D1" w:rsidRDefault="000B33D6" w:rsidP="00E64E65">
      <w:pPr>
        <w:numPr>
          <w:ilvl w:val="1"/>
          <w:numId w:val="4"/>
        </w:numPr>
        <w:tabs>
          <w:tab w:val="left" w:pos="-284"/>
          <w:tab w:val="left" w:pos="709"/>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не имеющее высшего образования;</w:t>
      </w:r>
    </w:p>
    <w:p w:rsidR="000B33D6" w:rsidRPr="007515D1" w:rsidRDefault="000B33D6" w:rsidP="00E64E65">
      <w:pPr>
        <w:numPr>
          <w:ilvl w:val="1"/>
          <w:numId w:val="4"/>
        </w:numPr>
        <w:tabs>
          <w:tab w:val="left" w:pos="-284"/>
          <w:tab w:val="left" w:pos="709"/>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имеющее непогашенную или не снятую в установленном законодательством Республики Казахстан порядке судимость;</w:t>
      </w:r>
    </w:p>
    <w:p w:rsidR="000B33D6" w:rsidRPr="00ED3FBD" w:rsidRDefault="000B33D6" w:rsidP="00E64E65">
      <w:pPr>
        <w:numPr>
          <w:ilvl w:val="1"/>
          <w:numId w:val="4"/>
        </w:numPr>
        <w:tabs>
          <w:tab w:val="left" w:pos="-284"/>
          <w:tab w:val="left" w:pos="709"/>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ранее являвшееся председателем совета директоров,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w:t>
      </w:r>
      <w:r w:rsidRPr="00ED3FBD">
        <w:rPr>
          <w:rFonts w:ascii="Times New Roman" w:hAnsi="Times New Roman"/>
          <w:sz w:val="28"/>
          <w:szCs w:val="28"/>
          <w:lang w:eastAsia="ru-RU"/>
        </w:rPr>
        <w:t>установленном порядке;</w:t>
      </w:r>
    </w:p>
    <w:p w:rsidR="000B33D6" w:rsidRPr="00ED3FBD" w:rsidRDefault="000B33D6" w:rsidP="00E64E65">
      <w:pPr>
        <w:numPr>
          <w:ilvl w:val="1"/>
          <w:numId w:val="4"/>
        </w:numPr>
        <w:tabs>
          <w:tab w:val="left" w:pos="-284"/>
          <w:tab w:val="left" w:pos="709"/>
          <w:tab w:val="left" w:pos="1134"/>
        </w:tabs>
        <w:spacing w:after="0" w:line="240" w:lineRule="auto"/>
        <w:ind w:left="0" w:right="99" w:firstLine="709"/>
        <w:jc w:val="both"/>
        <w:rPr>
          <w:rFonts w:ascii="Times New Roman" w:hAnsi="Times New Roman"/>
          <w:sz w:val="28"/>
          <w:szCs w:val="28"/>
          <w:lang w:eastAsia="ru-RU"/>
        </w:rPr>
      </w:pPr>
      <w:r w:rsidRPr="00ED3FBD">
        <w:rPr>
          <w:rFonts w:ascii="Times New Roman" w:hAnsi="Times New Roman"/>
          <w:sz w:val="28"/>
          <w:szCs w:val="28"/>
          <w:lang w:eastAsia="ru-RU"/>
        </w:rPr>
        <w:t xml:space="preserve">входящее в состав совета директоров (наблюдательного совета) или исполнительного органа </w:t>
      </w:r>
      <w:r w:rsidR="00ED3FBD" w:rsidRPr="00ED3FBD">
        <w:rPr>
          <w:rFonts w:ascii="Times New Roman" w:hAnsi="Times New Roman"/>
          <w:sz w:val="28"/>
          <w:szCs w:val="28"/>
          <w:lang w:eastAsia="ru-RU"/>
        </w:rPr>
        <w:t>организации-конкурента Общества.</w:t>
      </w:r>
    </w:p>
    <w:p w:rsidR="003D2FFF" w:rsidRPr="007515D1" w:rsidRDefault="00B13A4E"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Независимым директором </w:t>
      </w:r>
      <w:r w:rsidR="003D2FFF" w:rsidRPr="007515D1">
        <w:rPr>
          <w:rFonts w:ascii="Times New Roman" w:hAnsi="Times New Roman"/>
          <w:sz w:val="28"/>
          <w:szCs w:val="28"/>
          <w:lang w:eastAsia="ru-RU"/>
        </w:rPr>
        <w:t xml:space="preserve">избирается </w:t>
      </w:r>
      <w:r w:rsidRPr="007515D1">
        <w:rPr>
          <w:rFonts w:ascii="Times New Roman" w:hAnsi="Times New Roman"/>
          <w:sz w:val="28"/>
          <w:szCs w:val="28"/>
          <w:lang w:eastAsia="ru-RU"/>
        </w:rPr>
        <w:t>лицо, которое</w:t>
      </w:r>
      <w:r w:rsidR="003D2FFF" w:rsidRPr="007515D1">
        <w:rPr>
          <w:rFonts w:ascii="Times New Roman" w:hAnsi="Times New Roman"/>
          <w:sz w:val="28"/>
          <w:szCs w:val="28"/>
          <w:lang w:eastAsia="ru-RU"/>
        </w:rPr>
        <w:t>:</w:t>
      </w:r>
    </w:p>
    <w:p w:rsidR="00B13A4E" w:rsidRPr="007515D1" w:rsidRDefault="00B13A4E"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не является аффилированным лицом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Общества);</w:t>
      </w:r>
    </w:p>
    <w:p w:rsidR="003D2FFF" w:rsidRPr="007515D1"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не является аффилированным лицом по отношению к аффилированным лицам Общества;</w:t>
      </w:r>
    </w:p>
    <w:p w:rsidR="00B13A4E" w:rsidRPr="007515D1"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не связано подчиненностью с должностными лицами Общества или организаций - аффилированных лиц Общества и не был связан подчиненностью с данными лицами в течение трех лет, предшествовавших его избранию в Совет директоров</w:t>
      </w:r>
      <w:r w:rsidR="00B13A4E" w:rsidRPr="007515D1">
        <w:rPr>
          <w:rFonts w:ascii="Times New Roman" w:hAnsi="Times New Roman"/>
          <w:sz w:val="28"/>
          <w:szCs w:val="28"/>
          <w:lang w:eastAsia="ru-RU"/>
        </w:rPr>
        <w:t>;</w:t>
      </w:r>
    </w:p>
    <w:p w:rsidR="003D2FFF" w:rsidRPr="007515D1"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не является государственным служащим;</w:t>
      </w:r>
    </w:p>
    <w:p w:rsidR="003D2FFF" w:rsidRPr="00ED3FBD"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ED3FBD">
        <w:rPr>
          <w:rFonts w:ascii="Times New Roman" w:hAnsi="Times New Roman"/>
          <w:sz w:val="28"/>
          <w:szCs w:val="28"/>
          <w:lang w:eastAsia="ru-RU"/>
        </w:rPr>
        <w:t>не является представителем Единственного акционера на заседаниях органов Общества и не являлся им в течение трех лет, предшествовавших его избранию в Совет директоров;</w:t>
      </w:r>
    </w:p>
    <w:p w:rsidR="00B13A4E" w:rsidRPr="007515D1"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не участвует в аудите Общества в качестве аудитора, работающего в составе аудиторской организации, и не участвовал в таком </w:t>
      </w:r>
      <w:r w:rsidR="00B13A4E" w:rsidRPr="007515D1">
        <w:rPr>
          <w:rFonts w:ascii="Times New Roman" w:hAnsi="Times New Roman"/>
          <w:sz w:val="28"/>
          <w:szCs w:val="28"/>
          <w:lang w:eastAsia="ru-RU"/>
        </w:rPr>
        <w:t>аудите в течение трех лет, предшествовавших его избранию в Совет директоров;</w:t>
      </w:r>
    </w:p>
    <w:p w:rsidR="003D2FFF" w:rsidRPr="005D2D1C" w:rsidRDefault="003D2FFF"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lastRenderedPageBreak/>
        <w:t xml:space="preserve">не является и не являлось работником Общества или его дочерней организации в течение </w:t>
      </w:r>
      <w:r w:rsidRPr="005D2D1C">
        <w:rPr>
          <w:rFonts w:ascii="Times New Roman" w:hAnsi="Times New Roman"/>
          <w:sz w:val="28"/>
          <w:szCs w:val="28"/>
          <w:lang w:eastAsia="ru-RU"/>
        </w:rPr>
        <w:t>последних пяти лет;</w:t>
      </w:r>
    </w:p>
    <w:p w:rsidR="00ED3FBD" w:rsidRPr="005D2D1C" w:rsidRDefault="00ED3FBD"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5D2D1C">
        <w:rPr>
          <w:rFonts w:ascii="Times New Roman" w:hAnsi="Times New Roman"/>
          <w:sz w:val="28"/>
          <w:szCs w:val="28"/>
          <w:lang w:eastAsia="ru-RU"/>
        </w:rPr>
        <w:t>не получало и не получает дополнительное вознаграждение от Общества, за исключением вознаграждения как члена Совета директоров;</w:t>
      </w:r>
    </w:p>
    <w:p w:rsidR="003D2FFF" w:rsidRPr="005D2D1C" w:rsidRDefault="00D27CD0" w:rsidP="00E64E65">
      <w:pPr>
        <w:numPr>
          <w:ilvl w:val="0"/>
          <w:numId w:val="6"/>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5D2D1C">
        <w:rPr>
          <w:rFonts w:ascii="Times New Roman" w:hAnsi="Times New Roman"/>
          <w:sz w:val="28"/>
          <w:szCs w:val="28"/>
          <w:lang w:eastAsia="ru-RU"/>
        </w:rPr>
        <w:t>не является представителем Единственного акционера или государственных органов управления.</w:t>
      </w:r>
    </w:p>
    <w:p w:rsidR="007323B3" w:rsidRPr="007515D1" w:rsidRDefault="007323B3" w:rsidP="00621E73">
      <w:pPr>
        <w:tabs>
          <w:tab w:val="left" w:pos="-284"/>
          <w:tab w:val="left" w:pos="1134"/>
        </w:tabs>
        <w:spacing w:after="0" w:line="240" w:lineRule="auto"/>
        <w:ind w:right="99" w:firstLine="709"/>
        <w:jc w:val="both"/>
        <w:rPr>
          <w:rFonts w:ascii="Times New Roman" w:hAnsi="Times New Roman"/>
          <w:bCs/>
          <w:iCs/>
          <w:sz w:val="28"/>
          <w:szCs w:val="16"/>
          <w:lang w:eastAsia="ru-RU"/>
        </w:rPr>
      </w:pPr>
    </w:p>
    <w:p w:rsidR="007323B3" w:rsidRPr="007515D1" w:rsidRDefault="007323B3" w:rsidP="00621E73">
      <w:pPr>
        <w:keepNext/>
        <w:tabs>
          <w:tab w:val="left" w:pos="-284"/>
          <w:tab w:val="left" w:pos="1134"/>
        </w:tabs>
        <w:spacing w:after="0" w:line="240" w:lineRule="auto"/>
        <w:ind w:right="99" w:firstLine="709"/>
        <w:jc w:val="both"/>
        <w:outlineLvl w:val="5"/>
        <w:rPr>
          <w:rFonts w:ascii="Times New Roman" w:eastAsia="Arial Unicode MS" w:hAnsi="Times New Roman"/>
          <w:b/>
          <w:bCs/>
          <w:sz w:val="28"/>
          <w:szCs w:val="28"/>
          <w:lang w:eastAsia="ru-RU"/>
        </w:rPr>
      </w:pPr>
      <w:r w:rsidRPr="007515D1">
        <w:rPr>
          <w:rFonts w:ascii="Times New Roman" w:eastAsia="Arial Unicode MS" w:hAnsi="Times New Roman"/>
          <w:b/>
          <w:bCs/>
          <w:sz w:val="28"/>
          <w:szCs w:val="28"/>
          <w:lang w:eastAsia="ru-RU"/>
        </w:rPr>
        <w:t>7</w:t>
      </w:r>
      <w:r w:rsidR="003C5996" w:rsidRPr="007515D1">
        <w:rPr>
          <w:rFonts w:ascii="Times New Roman" w:eastAsia="Arial Unicode MS" w:hAnsi="Times New Roman"/>
          <w:b/>
          <w:bCs/>
          <w:sz w:val="28"/>
          <w:szCs w:val="28"/>
          <w:lang w:eastAsia="ru-RU"/>
        </w:rPr>
        <w:t xml:space="preserve">. Права </w:t>
      </w:r>
      <w:r w:rsidR="00B13A4E" w:rsidRPr="007515D1">
        <w:rPr>
          <w:rFonts w:ascii="Times New Roman" w:eastAsia="Arial Unicode MS" w:hAnsi="Times New Roman"/>
          <w:b/>
          <w:bCs/>
          <w:sz w:val="28"/>
          <w:szCs w:val="28"/>
          <w:lang w:eastAsia="ru-RU"/>
        </w:rPr>
        <w:t>члена</w:t>
      </w:r>
      <w:r w:rsidR="003C5996" w:rsidRPr="007515D1">
        <w:rPr>
          <w:rFonts w:ascii="Times New Roman" w:eastAsia="Arial Unicode MS" w:hAnsi="Times New Roman"/>
          <w:b/>
          <w:bCs/>
          <w:sz w:val="28"/>
          <w:szCs w:val="28"/>
          <w:lang w:eastAsia="ru-RU"/>
        </w:rPr>
        <w:t xml:space="preserve"> Совета директоров</w:t>
      </w:r>
    </w:p>
    <w:p w:rsidR="007323B3" w:rsidRPr="007515D1" w:rsidRDefault="003A62B4" w:rsidP="00E64E65">
      <w:pPr>
        <w:pStyle w:val="af7"/>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Член</w:t>
      </w:r>
      <w:r w:rsidR="007323B3" w:rsidRPr="007515D1">
        <w:rPr>
          <w:rFonts w:ascii="Times New Roman" w:hAnsi="Times New Roman"/>
          <w:sz w:val="28"/>
          <w:szCs w:val="28"/>
          <w:lang w:eastAsia="ru-RU"/>
        </w:rPr>
        <w:t xml:space="preserve"> Совета директоров </w:t>
      </w:r>
      <w:r w:rsidRPr="007515D1">
        <w:rPr>
          <w:rFonts w:ascii="Times New Roman" w:hAnsi="Times New Roman"/>
          <w:sz w:val="28"/>
          <w:szCs w:val="28"/>
          <w:lang w:eastAsia="ru-RU"/>
        </w:rPr>
        <w:t>в</w:t>
      </w:r>
      <w:r w:rsidR="007323B3" w:rsidRPr="007515D1">
        <w:rPr>
          <w:rFonts w:ascii="Times New Roman" w:hAnsi="Times New Roman"/>
          <w:sz w:val="28"/>
          <w:szCs w:val="28"/>
          <w:lang w:eastAsia="ru-RU"/>
        </w:rPr>
        <w:t>прав</w:t>
      </w:r>
      <w:r w:rsidRPr="007515D1">
        <w:rPr>
          <w:rFonts w:ascii="Times New Roman" w:hAnsi="Times New Roman"/>
          <w:sz w:val="28"/>
          <w:szCs w:val="28"/>
          <w:lang w:eastAsia="ru-RU"/>
        </w:rPr>
        <w:t>е</w:t>
      </w:r>
      <w:r w:rsidR="007323B3" w:rsidRPr="007515D1">
        <w:rPr>
          <w:rFonts w:ascii="Times New Roman" w:hAnsi="Times New Roman"/>
          <w:sz w:val="28"/>
          <w:szCs w:val="28"/>
          <w:lang w:eastAsia="ru-RU"/>
        </w:rPr>
        <w:t>:</w:t>
      </w:r>
    </w:p>
    <w:p w:rsidR="007323B3" w:rsidRPr="007515D1" w:rsidRDefault="007323B3"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требовать</w:t>
      </w:r>
      <w:r w:rsidR="003A62B4" w:rsidRPr="007515D1">
        <w:rPr>
          <w:rFonts w:ascii="Times New Roman" w:hAnsi="Times New Roman"/>
          <w:sz w:val="28"/>
          <w:szCs w:val="28"/>
          <w:lang w:eastAsia="ru-RU"/>
        </w:rPr>
        <w:t xml:space="preserve"> созыва заседания Совета директоров путем направления письменного сообщения председателю Совета директоров, содержащего предлагаемую повестку дня заседания Совета директоров</w:t>
      </w:r>
      <w:r w:rsidRPr="007515D1">
        <w:rPr>
          <w:rFonts w:ascii="Times New Roman" w:hAnsi="Times New Roman"/>
          <w:sz w:val="28"/>
          <w:szCs w:val="28"/>
          <w:lang w:eastAsia="ru-RU"/>
        </w:rPr>
        <w:t>;</w:t>
      </w:r>
    </w:p>
    <w:p w:rsidR="007323B3" w:rsidRPr="007515D1" w:rsidRDefault="006B56B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обращаться в Правление Общества с требованием о созыве заседания Совета директоров в случае отказа председателя Совета директоров в созыве заседания</w:t>
      </w:r>
      <w:r w:rsidR="007323B3" w:rsidRPr="007515D1">
        <w:rPr>
          <w:rFonts w:ascii="Times New Roman" w:hAnsi="Times New Roman"/>
          <w:sz w:val="28"/>
          <w:szCs w:val="28"/>
          <w:lang w:eastAsia="ru-RU"/>
        </w:rPr>
        <w:t>;</w:t>
      </w:r>
    </w:p>
    <w:p w:rsidR="006B56BF" w:rsidRPr="007515D1" w:rsidRDefault="006B56B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участвовать в обсуждении вопросов, рассматриваемых на заседаниях Совета директоров;</w:t>
      </w:r>
    </w:p>
    <w:p w:rsidR="006B56BF" w:rsidRPr="007515D1" w:rsidRDefault="006B56B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высказывать свое мнение по рассматриваемым Советом директоров вопросам повестки дня (в случае несогласия с принятым Советом директоров решением, член Совета директоров вправе в письменной форме изложить свою точку зрения (особое мнение);</w:t>
      </w:r>
    </w:p>
    <w:p w:rsidR="006B56B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требовать внесения в протокол заседания Совета директоров особого мнения по вопросам повестки дня;</w:t>
      </w:r>
    </w:p>
    <w:p w:rsidR="004E464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направлять запросы и получать информацию, документы от Правления</w:t>
      </w:r>
      <w:r w:rsidR="007C784D">
        <w:rPr>
          <w:rFonts w:ascii="Times New Roman" w:hAnsi="Times New Roman"/>
          <w:sz w:val="28"/>
          <w:szCs w:val="28"/>
          <w:lang w:eastAsia="ru-RU"/>
        </w:rPr>
        <w:t>,</w:t>
      </w:r>
      <w:r w:rsidRPr="007515D1">
        <w:rPr>
          <w:rFonts w:ascii="Times New Roman" w:hAnsi="Times New Roman"/>
          <w:sz w:val="28"/>
          <w:szCs w:val="28"/>
          <w:lang w:eastAsia="ru-RU"/>
        </w:rPr>
        <w:t xml:space="preserve"> Службы внутреннего аудита Общества</w:t>
      </w:r>
      <w:r w:rsidR="007C784D">
        <w:rPr>
          <w:rFonts w:ascii="Times New Roman" w:hAnsi="Times New Roman"/>
          <w:sz w:val="28"/>
          <w:szCs w:val="28"/>
          <w:lang w:eastAsia="ru-RU"/>
        </w:rPr>
        <w:t xml:space="preserve"> и Централизованной службы по контролю за закупками</w:t>
      </w:r>
      <w:r w:rsidRPr="007515D1">
        <w:rPr>
          <w:rFonts w:ascii="Times New Roman" w:hAnsi="Times New Roman"/>
          <w:sz w:val="28"/>
          <w:szCs w:val="28"/>
          <w:lang w:eastAsia="ru-RU"/>
        </w:rPr>
        <w:t>, необходимые для выполнения своих прав и обязанностей;</w:t>
      </w:r>
    </w:p>
    <w:p w:rsidR="004E464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досрочно прекратить свои полномочия путем письменного уведомления Совета директоров;</w:t>
      </w:r>
    </w:p>
    <w:p w:rsidR="004E464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получать программу введения в должность для вновь избранных членов Совета директоров;</w:t>
      </w:r>
    </w:p>
    <w:p w:rsidR="004E464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получать вознаграждение (в случае, если член Совета директоров получает вознаграждение за работу в Совете директоров), а также право на компенсацию расходов за исполнение им своих обязанностей члена Совета директоров;</w:t>
      </w:r>
    </w:p>
    <w:p w:rsidR="004E464F" w:rsidRPr="007515D1" w:rsidRDefault="004E464F" w:rsidP="00E64E65">
      <w:pPr>
        <w:numPr>
          <w:ilvl w:val="1"/>
          <w:numId w:val="7"/>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осуществлять иные права, предусмотренные </w:t>
      </w:r>
      <w:r w:rsidR="00E07799" w:rsidRPr="007515D1">
        <w:rPr>
          <w:rFonts w:ascii="Times New Roman" w:hAnsi="Times New Roman"/>
          <w:sz w:val="28"/>
          <w:szCs w:val="28"/>
          <w:lang w:eastAsia="ru-RU"/>
        </w:rPr>
        <w:t xml:space="preserve">законами о государственном имуществе и об акционерных обществах </w:t>
      </w:r>
      <w:r w:rsidRPr="007515D1">
        <w:rPr>
          <w:rFonts w:ascii="Times New Roman" w:hAnsi="Times New Roman"/>
          <w:sz w:val="28"/>
          <w:szCs w:val="28"/>
          <w:lang w:eastAsia="ru-RU"/>
        </w:rPr>
        <w:t>и Уставом.</w:t>
      </w:r>
    </w:p>
    <w:p w:rsidR="007162D5" w:rsidRPr="007515D1" w:rsidRDefault="007162D5" w:rsidP="00621E73">
      <w:pPr>
        <w:tabs>
          <w:tab w:val="left" w:pos="-284"/>
          <w:tab w:val="left" w:pos="1134"/>
        </w:tabs>
        <w:spacing w:after="0" w:line="240" w:lineRule="auto"/>
        <w:ind w:left="709" w:right="99"/>
        <w:jc w:val="both"/>
        <w:rPr>
          <w:rFonts w:ascii="Times New Roman" w:hAnsi="Times New Roman"/>
          <w:sz w:val="28"/>
          <w:szCs w:val="28"/>
          <w:lang w:eastAsia="ru-RU"/>
        </w:rPr>
      </w:pPr>
    </w:p>
    <w:p w:rsidR="007162D5" w:rsidRPr="007515D1" w:rsidRDefault="00743CCB" w:rsidP="00621E73">
      <w:pPr>
        <w:keepNext/>
        <w:tabs>
          <w:tab w:val="left" w:pos="-284"/>
          <w:tab w:val="left" w:pos="1134"/>
        </w:tabs>
        <w:spacing w:after="0" w:line="240" w:lineRule="auto"/>
        <w:ind w:right="99" w:firstLine="709"/>
        <w:jc w:val="both"/>
        <w:outlineLvl w:val="5"/>
        <w:rPr>
          <w:rFonts w:ascii="Times New Roman" w:eastAsia="Arial Unicode MS" w:hAnsi="Times New Roman"/>
          <w:b/>
          <w:bCs/>
          <w:sz w:val="28"/>
          <w:szCs w:val="28"/>
          <w:lang w:eastAsia="ru-RU"/>
        </w:rPr>
      </w:pPr>
      <w:r w:rsidRPr="007515D1">
        <w:rPr>
          <w:rFonts w:ascii="Times New Roman" w:eastAsia="Arial Unicode MS" w:hAnsi="Times New Roman"/>
          <w:b/>
          <w:bCs/>
          <w:sz w:val="28"/>
          <w:szCs w:val="28"/>
          <w:lang w:eastAsia="ru-RU"/>
        </w:rPr>
        <w:t>8</w:t>
      </w:r>
      <w:r w:rsidR="007162D5" w:rsidRPr="007515D1">
        <w:rPr>
          <w:rFonts w:ascii="Times New Roman" w:eastAsia="Arial Unicode MS" w:hAnsi="Times New Roman"/>
          <w:b/>
          <w:bCs/>
          <w:sz w:val="28"/>
          <w:szCs w:val="28"/>
          <w:lang w:eastAsia="ru-RU"/>
        </w:rPr>
        <w:t>. Обязанности члена Совета директоров</w:t>
      </w:r>
    </w:p>
    <w:p w:rsidR="007323B3" w:rsidRPr="007515D1"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Член Совета директоров обязан:</w:t>
      </w:r>
    </w:p>
    <w:p w:rsidR="009C619D" w:rsidRPr="007515D1" w:rsidRDefault="009C619D"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выполнять возложенные на него обязанности добросовестно и</w:t>
      </w:r>
      <w:r w:rsidR="007323B3" w:rsidRPr="007515D1">
        <w:rPr>
          <w:rFonts w:ascii="Times New Roman" w:hAnsi="Times New Roman"/>
          <w:sz w:val="28"/>
          <w:szCs w:val="28"/>
          <w:lang w:eastAsia="ru-RU"/>
        </w:rPr>
        <w:t xml:space="preserve"> разумно</w:t>
      </w:r>
      <w:r w:rsidRPr="007515D1">
        <w:rPr>
          <w:rFonts w:ascii="Times New Roman" w:hAnsi="Times New Roman"/>
          <w:sz w:val="28"/>
          <w:szCs w:val="28"/>
          <w:lang w:eastAsia="ru-RU"/>
        </w:rPr>
        <w:t>, использовать способы, которые в наибольшей степени отражают интересы Общ</w:t>
      </w:r>
      <w:r w:rsidR="005321AE" w:rsidRPr="007515D1">
        <w:rPr>
          <w:rFonts w:ascii="Times New Roman" w:hAnsi="Times New Roman"/>
          <w:sz w:val="28"/>
          <w:szCs w:val="28"/>
          <w:lang w:eastAsia="ru-RU"/>
        </w:rPr>
        <w:t>ества и Единственного акционера;</w:t>
      </w:r>
    </w:p>
    <w:p w:rsidR="005321AE" w:rsidRPr="007515D1" w:rsidRDefault="005321AE"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воздерживаться от действий, которые приведут или потенциально способны привести к возникновению конфликта интересов между ним, </w:t>
      </w:r>
      <w:r w:rsidRPr="007515D1">
        <w:rPr>
          <w:rFonts w:ascii="Times New Roman" w:hAnsi="Times New Roman"/>
          <w:sz w:val="28"/>
          <w:szCs w:val="28"/>
          <w:lang w:eastAsia="ru-RU"/>
        </w:rPr>
        <w:lastRenderedPageBreak/>
        <w:t>Обществом и Единственным акционером, а в случае наличия или возникновения такого конфликта немедленно в письменном виде сообщать об этом председателю Совета директоров;</w:t>
      </w:r>
    </w:p>
    <w:p w:rsidR="009C619D" w:rsidRPr="007515D1" w:rsidRDefault="00387DA1"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немедленно письменно уведомлять Совета директоров </w:t>
      </w:r>
      <w:r w:rsidR="00D759CD" w:rsidRPr="007515D1">
        <w:rPr>
          <w:rFonts w:ascii="Times New Roman" w:hAnsi="Times New Roman"/>
          <w:sz w:val="28"/>
          <w:szCs w:val="28"/>
          <w:lang w:eastAsia="ru-RU"/>
        </w:rPr>
        <w:t>через Корпоративного секретаря Общества о намерении совершить сделку с Обществом, в совершении которой он может быть признан заинтересованным лицо, с указанием основания такой заинтересованности;</w:t>
      </w:r>
    </w:p>
    <w:p w:rsidR="00D759CD" w:rsidRPr="007515D1" w:rsidRDefault="00D759CD"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доводить до сведения Совета директоров сведения о юридических лицах, в которых он владеет самостоятельно или совместно со своими аффилированными лицами голосующими акциями или долями участия в уставных капиталах юридических лиц;</w:t>
      </w:r>
    </w:p>
    <w:p w:rsidR="00D759CD" w:rsidRPr="007515D1" w:rsidRDefault="00D759CD"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не голосовать по вопросам, в принятии решений по которым у него имеется заинтересованность или существует конфликт интересов;</w:t>
      </w:r>
    </w:p>
    <w:p w:rsidR="00D759CD" w:rsidRPr="007515D1" w:rsidRDefault="00D759CD"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участвовать в заседаниях и работе Совета директоров и его комитетов¸ в состав которых он входит, для чего изучать всю необходимую информацию (материалы);</w:t>
      </w:r>
    </w:p>
    <w:p w:rsidR="00525227" w:rsidRPr="007515D1" w:rsidRDefault="00D759CD"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не разглашать конфиденциальную информацию Общества, в том числе инсайдерскую информацию, не использовать в личных интересах или в интересах третьих лиц указанную информацию  в период исполнения им обязанностей члена Совета директоров, а также в течение пяти лет с </w:t>
      </w:r>
      <w:r w:rsidR="00525227" w:rsidRPr="007515D1">
        <w:rPr>
          <w:rFonts w:ascii="Times New Roman" w:hAnsi="Times New Roman"/>
          <w:sz w:val="28"/>
          <w:szCs w:val="28"/>
          <w:lang w:eastAsia="ru-RU"/>
        </w:rPr>
        <w:t>даты</w:t>
      </w:r>
      <w:r w:rsidRPr="007515D1">
        <w:rPr>
          <w:rFonts w:ascii="Times New Roman" w:hAnsi="Times New Roman"/>
          <w:sz w:val="28"/>
          <w:szCs w:val="28"/>
          <w:lang w:eastAsia="ru-RU"/>
        </w:rPr>
        <w:t xml:space="preserve"> прекращения </w:t>
      </w:r>
      <w:r w:rsidR="00525227" w:rsidRPr="007515D1">
        <w:rPr>
          <w:rFonts w:ascii="Times New Roman" w:hAnsi="Times New Roman"/>
          <w:sz w:val="28"/>
          <w:szCs w:val="28"/>
          <w:lang w:eastAsia="ru-RU"/>
        </w:rPr>
        <w:t>им своих полномочий;</w:t>
      </w:r>
    </w:p>
    <w:p w:rsidR="00D759CD" w:rsidRPr="007515D1" w:rsidRDefault="00525227"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соблюдать все правила и процедуры, предусмотренные внутренними документами Общества, связанные с режимом безопасности и сохранностью конфиденциальной информации Общества</w:t>
      </w:r>
      <w:r w:rsidR="00D759CD" w:rsidRPr="007515D1">
        <w:rPr>
          <w:rFonts w:ascii="Times New Roman" w:hAnsi="Times New Roman"/>
          <w:sz w:val="28"/>
          <w:szCs w:val="28"/>
          <w:lang w:eastAsia="ru-RU"/>
        </w:rPr>
        <w:t>;</w:t>
      </w:r>
    </w:p>
    <w:p w:rsidR="00525227" w:rsidRPr="007515D1" w:rsidRDefault="00525227"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не получать от физических и юридических лиц подарков, услуг или каких-либо преимуществ, которые представляют собой или могут рассматриваться как вознаграждение за решения или действия, принятые или совершенные членом Совета директоров в рамках его должностных полномочий, кроме символических знаков внимания в соответствии с общепринятыми правилами вежливости или сувениров при проведении официальных мероприятий;</w:t>
      </w:r>
    </w:p>
    <w:p w:rsidR="00FF3501" w:rsidRPr="007515D1" w:rsidRDefault="00FF3501"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не использовать имущество Общества и не допускать его использования в противоречии с Уставом и решениями Единственного акционера и Совета директоров, а также в личных целях и не злоупотреблять при совершении сделок со своими аффилированными лицами;</w:t>
      </w:r>
    </w:p>
    <w:p w:rsidR="00525227" w:rsidRPr="007515D1" w:rsidRDefault="00525227"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  </w:t>
      </w:r>
      <w:r w:rsidR="00FF3501" w:rsidRPr="007515D1">
        <w:rPr>
          <w:rFonts w:ascii="Times New Roman" w:hAnsi="Times New Roman"/>
          <w:sz w:val="28"/>
          <w:szCs w:val="28"/>
          <w:lang w:eastAsia="ru-RU"/>
        </w:rPr>
        <w:t>обеспечивать целостность систем бухгалтерского учета и финансовой отчетности, включая проведение независимого аудита;</w:t>
      </w:r>
    </w:p>
    <w:p w:rsidR="00FF3501" w:rsidRPr="007515D1" w:rsidRDefault="00715AD2"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инициировать проведение заседаний Совета директоров для решения неотложных вопросов;</w:t>
      </w:r>
    </w:p>
    <w:p w:rsidR="00715AD2" w:rsidRPr="007515D1" w:rsidRDefault="000427C0"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контролировать </w:t>
      </w:r>
      <w:r w:rsidR="00715AD2" w:rsidRPr="007515D1">
        <w:rPr>
          <w:rFonts w:ascii="Times New Roman" w:hAnsi="Times New Roman"/>
          <w:sz w:val="28"/>
          <w:szCs w:val="28"/>
          <w:lang w:eastAsia="ru-RU"/>
        </w:rPr>
        <w:t>раскрытие и предоставление информации о деятельности Общества, в том числе инсайдерской, в соответствии с требованиями законодательства Республики Казахстан;</w:t>
      </w:r>
    </w:p>
    <w:p w:rsidR="00715AD2" w:rsidRPr="007515D1" w:rsidRDefault="002B49C6" w:rsidP="00E64E65">
      <w:pPr>
        <w:numPr>
          <w:ilvl w:val="0"/>
          <w:numId w:val="8"/>
        </w:numPr>
        <w:tabs>
          <w:tab w:val="left" w:pos="-284"/>
          <w:tab w:val="left" w:pos="993"/>
          <w:tab w:val="left" w:pos="1134"/>
          <w:tab w:val="left" w:pos="1418"/>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исполнять </w:t>
      </w:r>
      <w:r w:rsidR="00715AD2" w:rsidRPr="007515D1">
        <w:rPr>
          <w:rFonts w:ascii="Times New Roman" w:hAnsi="Times New Roman"/>
          <w:sz w:val="28"/>
          <w:szCs w:val="28"/>
          <w:lang w:eastAsia="ru-RU"/>
        </w:rPr>
        <w:t xml:space="preserve">иные обязанности, предусмотренные законодательством </w:t>
      </w:r>
      <w:r w:rsidR="00A21284" w:rsidRPr="007515D1">
        <w:rPr>
          <w:rFonts w:ascii="Times New Roman" w:hAnsi="Times New Roman"/>
          <w:sz w:val="28"/>
          <w:szCs w:val="28"/>
          <w:lang w:eastAsia="ru-RU"/>
        </w:rPr>
        <w:t>Республики Казахстан, Уставом и иными внутренними документами Общества.</w:t>
      </w:r>
    </w:p>
    <w:p w:rsidR="00B13A4E" w:rsidRPr="007515D1" w:rsidRDefault="00B13A4E" w:rsidP="00621E73">
      <w:pPr>
        <w:tabs>
          <w:tab w:val="left" w:pos="-284"/>
          <w:tab w:val="left" w:pos="993"/>
          <w:tab w:val="left" w:pos="1134"/>
        </w:tabs>
        <w:spacing w:after="0" w:line="240" w:lineRule="auto"/>
        <w:ind w:right="99" w:firstLine="851"/>
        <w:jc w:val="both"/>
        <w:rPr>
          <w:rFonts w:ascii="Times New Roman" w:hAnsi="Times New Roman"/>
          <w:sz w:val="10"/>
          <w:szCs w:val="10"/>
          <w:lang w:eastAsia="ru-RU"/>
        </w:rPr>
      </w:pPr>
    </w:p>
    <w:p w:rsidR="00EF7230" w:rsidRPr="007515D1" w:rsidRDefault="00EF7230" w:rsidP="00621E73">
      <w:pPr>
        <w:tabs>
          <w:tab w:val="left" w:pos="-284"/>
          <w:tab w:val="left" w:pos="993"/>
          <w:tab w:val="left" w:pos="1134"/>
          <w:tab w:val="left" w:pos="1418"/>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Независимый директор обязан воздерживаться от совершения действий, которые приведут к утрате соответствия критериям независимости, указанным </w:t>
      </w:r>
      <w:r w:rsidRPr="00EC2BA9">
        <w:rPr>
          <w:rFonts w:ascii="Times New Roman" w:hAnsi="Times New Roman"/>
          <w:sz w:val="28"/>
          <w:szCs w:val="28"/>
          <w:lang w:eastAsia="ru-RU"/>
        </w:rPr>
        <w:t xml:space="preserve">в пункте </w:t>
      </w:r>
      <w:r w:rsidR="00413EF9" w:rsidRPr="00EC2BA9">
        <w:rPr>
          <w:rFonts w:ascii="Times New Roman" w:hAnsi="Times New Roman"/>
          <w:sz w:val="28"/>
          <w:szCs w:val="28"/>
          <w:lang w:eastAsia="ru-RU"/>
        </w:rPr>
        <w:t>2</w:t>
      </w:r>
      <w:r w:rsidR="00EC2BA9" w:rsidRPr="00EC2BA9">
        <w:rPr>
          <w:rFonts w:ascii="Times New Roman" w:hAnsi="Times New Roman"/>
          <w:sz w:val="28"/>
          <w:szCs w:val="28"/>
          <w:lang w:eastAsia="ru-RU"/>
        </w:rPr>
        <w:t>7</w:t>
      </w:r>
      <w:r w:rsidRPr="00EC2BA9">
        <w:rPr>
          <w:rFonts w:ascii="Times New Roman" w:hAnsi="Times New Roman"/>
          <w:sz w:val="28"/>
          <w:szCs w:val="28"/>
          <w:lang w:eastAsia="ru-RU"/>
        </w:rPr>
        <w:t xml:space="preserve"> настоящего</w:t>
      </w:r>
      <w:r w:rsidRPr="007515D1">
        <w:rPr>
          <w:rFonts w:ascii="Times New Roman" w:hAnsi="Times New Roman"/>
          <w:sz w:val="28"/>
          <w:szCs w:val="28"/>
          <w:lang w:eastAsia="ru-RU"/>
        </w:rPr>
        <w:t xml:space="preserve"> Положения. </w:t>
      </w:r>
    </w:p>
    <w:p w:rsidR="00EF7230" w:rsidRPr="007515D1" w:rsidRDefault="00EF7230" w:rsidP="00621E73">
      <w:pPr>
        <w:tabs>
          <w:tab w:val="left" w:pos="-284"/>
          <w:tab w:val="left" w:pos="993"/>
          <w:tab w:val="left" w:pos="1134"/>
          <w:tab w:val="left" w:pos="1418"/>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В случае совершения таких действий, а также в случае наступления обстоятельств, которые привели к возникновению несоответствия критериям независимости,</w:t>
      </w:r>
      <w:r w:rsidR="008629F9" w:rsidRPr="007515D1">
        <w:rPr>
          <w:rFonts w:ascii="Times New Roman" w:hAnsi="Times New Roman"/>
          <w:sz w:val="28"/>
          <w:szCs w:val="28"/>
          <w:lang w:eastAsia="ru-RU"/>
        </w:rPr>
        <w:t xml:space="preserve"> он обязан в течение двух рабочих дней письменно известить об этом Совет директоров.</w:t>
      </w:r>
    </w:p>
    <w:p w:rsidR="0090021B" w:rsidRPr="007515D1" w:rsidRDefault="008629F9"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Члены Совета директоров должны</w:t>
      </w:r>
      <w:r w:rsidR="0090021B" w:rsidRPr="007515D1">
        <w:rPr>
          <w:rFonts w:ascii="Times New Roman" w:hAnsi="Times New Roman"/>
          <w:sz w:val="28"/>
          <w:szCs w:val="28"/>
          <w:lang w:eastAsia="ru-RU"/>
        </w:rPr>
        <w:t>:</w:t>
      </w:r>
    </w:p>
    <w:p w:rsidR="008629F9" w:rsidRPr="007515D1" w:rsidRDefault="008629F9" w:rsidP="00E64E65">
      <w:pPr>
        <w:numPr>
          <w:ilvl w:val="1"/>
          <w:numId w:val="4"/>
        </w:numPr>
        <w:tabs>
          <w:tab w:val="left" w:pos="-284"/>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действовать в соответствии с требованиями законодательства Республики Казахстан, Уставом и внутренними документами Общества на основе информированности, прозрачности, в интересах Общества и Единственного акционера</w:t>
      </w:r>
      <w:r w:rsidR="0090021B" w:rsidRPr="007515D1">
        <w:rPr>
          <w:rFonts w:ascii="Times New Roman" w:hAnsi="Times New Roman"/>
          <w:sz w:val="28"/>
          <w:szCs w:val="28"/>
          <w:lang w:eastAsia="ru-RU"/>
        </w:rPr>
        <w:t>;</w:t>
      </w:r>
    </w:p>
    <w:p w:rsidR="0090021B" w:rsidRPr="007515D1" w:rsidRDefault="0090021B" w:rsidP="00E64E65">
      <w:pPr>
        <w:numPr>
          <w:ilvl w:val="1"/>
          <w:numId w:val="4"/>
        </w:numPr>
        <w:tabs>
          <w:tab w:val="left" w:pos="-284"/>
          <w:tab w:val="left" w:pos="567"/>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относиться ко всем акционерам справедливо, выносить объективное независимое суждение по корпоративным вопросам.</w:t>
      </w:r>
    </w:p>
    <w:p w:rsidR="00EF7230" w:rsidRPr="007515D1" w:rsidRDefault="00EF7230" w:rsidP="00621E73">
      <w:pPr>
        <w:tabs>
          <w:tab w:val="left" w:pos="-284"/>
          <w:tab w:val="left" w:pos="900"/>
          <w:tab w:val="left" w:pos="993"/>
          <w:tab w:val="left" w:pos="1134"/>
        </w:tabs>
        <w:spacing w:after="0" w:line="240" w:lineRule="auto"/>
        <w:ind w:left="709" w:right="99"/>
        <w:jc w:val="both"/>
        <w:rPr>
          <w:rFonts w:ascii="Times New Roman" w:hAnsi="Times New Roman"/>
          <w:b/>
          <w:sz w:val="28"/>
          <w:szCs w:val="28"/>
          <w:lang w:eastAsia="ru-RU"/>
        </w:rPr>
      </w:pPr>
    </w:p>
    <w:p w:rsidR="00EF7230" w:rsidRPr="007515D1" w:rsidRDefault="00743CCB" w:rsidP="00621E73">
      <w:pPr>
        <w:tabs>
          <w:tab w:val="left" w:pos="-284"/>
          <w:tab w:val="left" w:pos="900"/>
          <w:tab w:val="left" w:pos="993"/>
          <w:tab w:val="left" w:pos="1134"/>
        </w:tabs>
        <w:spacing w:after="0" w:line="240" w:lineRule="auto"/>
        <w:ind w:right="99" w:firstLine="709"/>
        <w:jc w:val="both"/>
        <w:rPr>
          <w:rFonts w:ascii="Times New Roman" w:hAnsi="Times New Roman"/>
          <w:b/>
          <w:sz w:val="28"/>
          <w:szCs w:val="28"/>
          <w:lang w:eastAsia="ru-RU"/>
        </w:rPr>
      </w:pPr>
      <w:r w:rsidRPr="007515D1">
        <w:rPr>
          <w:rFonts w:ascii="Times New Roman" w:hAnsi="Times New Roman"/>
          <w:b/>
          <w:sz w:val="28"/>
          <w:szCs w:val="28"/>
          <w:lang w:eastAsia="ru-RU"/>
        </w:rPr>
        <w:t xml:space="preserve">9. </w:t>
      </w:r>
      <w:r w:rsidR="00EF7230" w:rsidRPr="007515D1">
        <w:rPr>
          <w:rFonts w:ascii="Times New Roman" w:hAnsi="Times New Roman"/>
          <w:b/>
          <w:sz w:val="28"/>
          <w:szCs w:val="28"/>
          <w:lang w:eastAsia="ru-RU"/>
        </w:rPr>
        <w:t>Председатель Совета директоров</w:t>
      </w:r>
    </w:p>
    <w:p w:rsidR="00B13A4E" w:rsidRPr="007515D1" w:rsidRDefault="00B13A4E"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Председатель Совета директоров избирается из числа его членов большинством голосов от общего числа членов Совета директоров тайным голосованием.</w:t>
      </w:r>
    </w:p>
    <w:p w:rsidR="00B13A4E" w:rsidRPr="007515D1" w:rsidRDefault="00B13A4E"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w:t>
      </w:r>
      <w:r w:rsidR="000427C0">
        <w:rPr>
          <w:rFonts w:ascii="Times New Roman" w:hAnsi="Times New Roman"/>
          <w:sz w:val="28"/>
          <w:szCs w:val="28"/>
          <w:lang w:eastAsia="ru-RU"/>
        </w:rPr>
        <w:t>и</w:t>
      </w:r>
      <w:r w:rsidRPr="007515D1">
        <w:rPr>
          <w:rFonts w:ascii="Times New Roman" w:hAnsi="Times New Roman"/>
          <w:sz w:val="28"/>
          <w:szCs w:val="28"/>
          <w:lang w:eastAsia="ru-RU"/>
        </w:rPr>
        <w:t xml:space="preserve"> Совета директоров, Единственным акционером и Правлением Общества.</w:t>
      </w:r>
    </w:p>
    <w:p w:rsidR="00B13A4E" w:rsidRPr="007515D1" w:rsidRDefault="00B13A4E"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Председатель Совета директоров должен стремиться к созданию единой команды профессионалов, настроенных на рост долгосрочной стоимости и устойчивого развития Общества, умеющих своевременно и на должном уровне реагировать на внутренние и внешние вызовы.</w:t>
      </w:r>
    </w:p>
    <w:p w:rsidR="00174F56" w:rsidRPr="007515D1" w:rsidRDefault="00B13A4E" w:rsidP="00E64E65">
      <w:pPr>
        <w:numPr>
          <w:ilvl w:val="0"/>
          <w:numId w:val="4"/>
        </w:numPr>
        <w:tabs>
          <w:tab w:val="left" w:pos="-284"/>
          <w:tab w:val="left" w:pos="900"/>
          <w:tab w:val="left" w:pos="993"/>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 </w:t>
      </w:r>
      <w:r w:rsidR="00174F56" w:rsidRPr="007515D1">
        <w:rPr>
          <w:rFonts w:ascii="Times New Roman" w:hAnsi="Times New Roman"/>
          <w:sz w:val="28"/>
          <w:szCs w:val="28"/>
          <w:lang w:eastAsia="ru-RU"/>
        </w:rPr>
        <w:t>Ключевые функции председателя Совета директоров включают:</w:t>
      </w:r>
    </w:p>
    <w:p w:rsidR="00B13A4E" w:rsidRPr="007515D1" w:rsidRDefault="00B13A4E" w:rsidP="00621E73">
      <w:pPr>
        <w:tabs>
          <w:tab w:val="left" w:pos="-284"/>
          <w:tab w:val="left" w:pos="1134"/>
        </w:tabs>
        <w:spacing w:after="0" w:line="240" w:lineRule="auto"/>
        <w:ind w:right="99" w:firstLine="709"/>
        <w:jc w:val="both"/>
        <w:rPr>
          <w:rFonts w:ascii="Times New Roman" w:hAnsi="Times New Roman"/>
          <w:bCs/>
          <w:iCs/>
          <w:sz w:val="28"/>
          <w:szCs w:val="28"/>
          <w:lang w:eastAsia="ru-RU"/>
        </w:rPr>
      </w:pPr>
      <w:r w:rsidRPr="007515D1">
        <w:rPr>
          <w:rFonts w:ascii="Times New Roman" w:hAnsi="Times New Roman"/>
          <w:bCs/>
          <w:iCs/>
          <w:sz w:val="28"/>
          <w:szCs w:val="28"/>
          <w:lang w:eastAsia="ru-RU"/>
        </w:rPr>
        <w:t>1) планирование заседаний Совета директоров и формирование повестки дня;</w:t>
      </w:r>
    </w:p>
    <w:p w:rsidR="00B13A4E" w:rsidRPr="007515D1" w:rsidRDefault="00B13A4E" w:rsidP="00621E73">
      <w:pPr>
        <w:tabs>
          <w:tab w:val="left" w:pos="-284"/>
          <w:tab w:val="left" w:pos="1134"/>
        </w:tabs>
        <w:spacing w:after="0" w:line="240" w:lineRule="auto"/>
        <w:ind w:right="99" w:firstLine="709"/>
        <w:jc w:val="both"/>
        <w:rPr>
          <w:rFonts w:ascii="Times New Roman" w:hAnsi="Times New Roman"/>
          <w:bCs/>
          <w:iCs/>
          <w:sz w:val="28"/>
          <w:szCs w:val="28"/>
          <w:lang w:eastAsia="ru-RU"/>
        </w:rPr>
      </w:pPr>
      <w:r w:rsidRPr="007515D1">
        <w:rPr>
          <w:rFonts w:ascii="Times New Roman" w:hAnsi="Times New Roman"/>
          <w:bCs/>
          <w:iCs/>
          <w:sz w:val="28"/>
          <w:szCs w:val="28"/>
          <w:lang w:eastAsia="ru-RU"/>
        </w:rPr>
        <w:t>2) обеспечение своевременного получения членами Совета директоров полной и актуальной информации для принятия решений;</w:t>
      </w:r>
    </w:p>
    <w:p w:rsidR="00B13A4E" w:rsidRPr="007515D1" w:rsidRDefault="00B13A4E" w:rsidP="00621E73">
      <w:pPr>
        <w:tabs>
          <w:tab w:val="left" w:pos="-284"/>
          <w:tab w:val="left" w:pos="1134"/>
        </w:tabs>
        <w:spacing w:after="0" w:line="240" w:lineRule="auto"/>
        <w:ind w:right="99" w:firstLine="709"/>
        <w:jc w:val="both"/>
        <w:rPr>
          <w:rFonts w:ascii="Times New Roman" w:hAnsi="Times New Roman"/>
          <w:bCs/>
          <w:iCs/>
          <w:sz w:val="28"/>
          <w:szCs w:val="28"/>
          <w:lang w:eastAsia="ru-RU"/>
        </w:rPr>
      </w:pPr>
      <w:r w:rsidRPr="007515D1">
        <w:rPr>
          <w:rFonts w:ascii="Times New Roman" w:hAnsi="Times New Roman"/>
          <w:bCs/>
          <w:iCs/>
          <w:sz w:val="28"/>
          <w:szCs w:val="28"/>
          <w:lang w:eastAsia="ru-RU"/>
        </w:rPr>
        <w:t>3) обеспечение сосредоточения внимания Совета директоров на рассмотрении стратегических вопросов и минимизацию вопросов текущего (операционного) характера, подлежащих рассмотрению Советом директоров;</w:t>
      </w:r>
    </w:p>
    <w:p w:rsidR="00B13A4E" w:rsidRPr="007515D1" w:rsidRDefault="00B13A4E" w:rsidP="00621E73">
      <w:pPr>
        <w:tabs>
          <w:tab w:val="left" w:pos="-284"/>
          <w:tab w:val="left" w:pos="1134"/>
        </w:tabs>
        <w:spacing w:after="0" w:line="240" w:lineRule="auto"/>
        <w:ind w:right="99" w:firstLine="709"/>
        <w:jc w:val="both"/>
        <w:rPr>
          <w:rFonts w:ascii="Times New Roman" w:hAnsi="Times New Roman"/>
          <w:bCs/>
          <w:iCs/>
          <w:sz w:val="28"/>
          <w:szCs w:val="28"/>
          <w:lang w:eastAsia="ru-RU"/>
        </w:rPr>
      </w:pPr>
      <w:r w:rsidRPr="007515D1">
        <w:rPr>
          <w:rFonts w:ascii="Times New Roman" w:hAnsi="Times New Roman"/>
          <w:bCs/>
          <w:iCs/>
          <w:sz w:val="28"/>
          <w:szCs w:val="28"/>
          <w:lang w:eastAsia="ru-RU"/>
        </w:rPr>
        <w:t xml:space="preserve">4) обеспечение </w:t>
      </w:r>
      <w:r w:rsidR="00D15D41" w:rsidRPr="007515D1">
        <w:rPr>
          <w:rFonts w:ascii="Times New Roman" w:hAnsi="Times New Roman"/>
          <w:bCs/>
          <w:iCs/>
          <w:sz w:val="28"/>
          <w:szCs w:val="28"/>
          <w:lang w:eastAsia="ru-RU"/>
        </w:rPr>
        <w:t xml:space="preserve">максимальной </w:t>
      </w:r>
      <w:r w:rsidRPr="007515D1">
        <w:rPr>
          <w:rFonts w:ascii="Times New Roman" w:hAnsi="Times New Roman"/>
          <w:bCs/>
          <w:iCs/>
          <w:sz w:val="28"/>
          <w:szCs w:val="28"/>
          <w:lang w:eastAsia="ru-RU"/>
        </w:rPr>
        <w:t>результативности проведения заседаний Совета директоров,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B13A4E" w:rsidRPr="007515D1" w:rsidRDefault="00B13A4E" w:rsidP="00621E73">
      <w:pPr>
        <w:tabs>
          <w:tab w:val="left" w:pos="-284"/>
          <w:tab w:val="left" w:pos="1134"/>
        </w:tabs>
        <w:spacing w:after="0" w:line="240" w:lineRule="auto"/>
        <w:ind w:right="99" w:firstLine="709"/>
        <w:jc w:val="both"/>
        <w:rPr>
          <w:rFonts w:ascii="Times New Roman" w:hAnsi="Times New Roman"/>
          <w:bCs/>
          <w:iCs/>
          <w:sz w:val="28"/>
          <w:szCs w:val="28"/>
          <w:lang w:eastAsia="ru-RU"/>
        </w:rPr>
      </w:pPr>
      <w:r w:rsidRPr="007515D1">
        <w:rPr>
          <w:rFonts w:ascii="Times New Roman" w:hAnsi="Times New Roman"/>
          <w:bCs/>
          <w:iCs/>
          <w:sz w:val="28"/>
          <w:szCs w:val="28"/>
          <w:lang w:eastAsia="ru-RU"/>
        </w:rPr>
        <w:t xml:space="preserve"> 5) построение надлежащей коммуникации и взаимодействия с Единственным акционером, включающее организацию консультаций с </w:t>
      </w:r>
      <w:r w:rsidRPr="007515D1">
        <w:rPr>
          <w:rFonts w:ascii="Times New Roman" w:hAnsi="Times New Roman"/>
          <w:bCs/>
          <w:iCs/>
          <w:sz w:val="28"/>
          <w:szCs w:val="28"/>
          <w:lang w:eastAsia="ru-RU"/>
        </w:rPr>
        <w:lastRenderedPageBreak/>
        <w:t>Единственным акционером при принятии ключевых стратегических решений;</w:t>
      </w:r>
    </w:p>
    <w:p w:rsidR="00B13A4E" w:rsidRPr="007515D1" w:rsidRDefault="00B13A4E" w:rsidP="00621E73">
      <w:pPr>
        <w:tabs>
          <w:tab w:val="left" w:pos="-284"/>
          <w:tab w:val="left" w:pos="1134"/>
        </w:tabs>
        <w:spacing w:after="0" w:line="240" w:lineRule="auto"/>
        <w:ind w:right="99" w:firstLine="709"/>
        <w:jc w:val="both"/>
        <w:rPr>
          <w:rFonts w:ascii="Times New Roman" w:hAnsi="Times New Roman"/>
          <w:bCs/>
          <w:iCs/>
          <w:sz w:val="28"/>
          <w:szCs w:val="28"/>
          <w:lang w:eastAsia="ru-RU"/>
        </w:rPr>
      </w:pPr>
      <w:r w:rsidRPr="007515D1">
        <w:rPr>
          <w:rFonts w:ascii="Times New Roman" w:hAnsi="Times New Roman"/>
          <w:bCs/>
          <w:iCs/>
          <w:sz w:val="28"/>
          <w:szCs w:val="28"/>
          <w:lang w:eastAsia="ru-RU"/>
        </w:rPr>
        <w:t>6) обеспечение мониторинга и надзора за надлежащим исполнением принятых решений Совета директоров и Единственного акционера;</w:t>
      </w:r>
    </w:p>
    <w:p w:rsidR="00B13A4E" w:rsidRPr="007515D1" w:rsidRDefault="00B13A4E" w:rsidP="00621E73">
      <w:pPr>
        <w:tabs>
          <w:tab w:val="left" w:pos="-284"/>
          <w:tab w:val="left" w:pos="1134"/>
        </w:tabs>
        <w:spacing w:after="0" w:line="240" w:lineRule="auto"/>
        <w:ind w:right="99" w:firstLine="709"/>
        <w:jc w:val="both"/>
        <w:rPr>
          <w:rFonts w:ascii="Times New Roman" w:hAnsi="Times New Roman"/>
          <w:bCs/>
          <w:iCs/>
          <w:sz w:val="28"/>
          <w:szCs w:val="28"/>
          <w:lang w:eastAsia="ru-RU"/>
        </w:rPr>
      </w:pPr>
      <w:r w:rsidRPr="007515D1">
        <w:rPr>
          <w:rFonts w:ascii="Times New Roman" w:hAnsi="Times New Roman"/>
          <w:bCs/>
          <w:iCs/>
          <w:sz w:val="28"/>
          <w:szCs w:val="28"/>
          <w:lang w:eastAsia="ru-RU"/>
        </w:rPr>
        <w:t xml:space="preserve">7) в случае возникновения корпоративных конфликтов принимает меры по их разрешению и минимизации их негативного влияния на деятельность Общества и своевременно информирует Единственного акционера в случае невозможности решения таких ситуаций собственными силами. </w:t>
      </w:r>
    </w:p>
    <w:p w:rsidR="00D15D41" w:rsidRPr="007515D1" w:rsidRDefault="00D15D41"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Председатель Совета директоров в установленном порядке:</w:t>
      </w:r>
    </w:p>
    <w:p w:rsidR="00D15D41" w:rsidRPr="007515D1" w:rsidRDefault="00D15D41"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организует работу Совета директоров, создавая условия для свободного обсуждения вопросов повестки дня;</w:t>
      </w:r>
    </w:p>
    <w:p w:rsidR="00D15D41" w:rsidRPr="007515D1" w:rsidRDefault="00D15D41"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созывает заседания Совета директоров и председательствует на них, а также принимает решения о проведении заочного голосования и организует заочное голосование членов Совета директоров;</w:t>
      </w:r>
    </w:p>
    <w:p w:rsidR="00D15D41" w:rsidRPr="0016694A" w:rsidRDefault="00D15D41"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организует на заседаниях ведение протокола и стенограмм (при необходимости) </w:t>
      </w:r>
      <w:r w:rsidRPr="0016694A">
        <w:rPr>
          <w:rFonts w:ascii="Times New Roman" w:hAnsi="Times New Roman"/>
          <w:sz w:val="28"/>
          <w:szCs w:val="28"/>
          <w:lang w:eastAsia="ru-RU"/>
        </w:rPr>
        <w:t>и подписывает их;</w:t>
      </w:r>
    </w:p>
    <w:p w:rsidR="00D15D41" w:rsidRPr="007515D1" w:rsidRDefault="00D15D41"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организует выработку наиболее эффективных решений по вопросам повестки дня заседаний Совета директоров;</w:t>
      </w:r>
    </w:p>
    <w:p w:rsidR="00D15D41" w:rsidRPr="007515D1" w:rsidRDefault="00D15D41"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организует работу по созданию комитетов Совета директоров, выдвижению членов Совета директоров в состав комитетов;</w:t>
      </w:r>
    </w:p>
    <w:p w:rsidR="00D15D41" w:rsidRPr="007515D1" w:rsidRDefault="00D55876" w:rsidP="00E64E65">
      <w:pPr>
        <w:pStyle w:val="af7"/>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осуществляет иные функции, предусмотренные законодательством Республики Казахстан, Уставом  и настоящим Положением.</w:t>
      </w:r>
    </w:p>
    <w:p w:rsidR="00D55876" w:rsidRPr="007515D1" w:rsidRDefault="00D55876"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В случае отсутствия председателя Совета директоров, его функции осуществляет один из членов Совета директоров по решению Совета директоров.</w:t>
      </w:r>
    </w:p>
    <w:p w:rsidR="00D55876" w:rsidRPr="007515D1" w:rsidRDefault="00D55876" w:rsidP="00621E73">
      <w:pPr>
        <w:keepNext/>
        <w:tabs>
          <w:tab w:val="left" w:pos="-284"/>
        </w:tabs>
        <w:spacing w:after="0" w:line="240" w:lineRule="auto"/>
        <w:ind w:right="99"/>
        <w:jc w:val="both"/>
        <w:outlineLvl w:val="5"/>
        <w:rPr>
          <w:rFonts w:ascii="Times New Roman" w:eastAsia="Arial Unicode MS" w:hAnsi="Times New Roman"/>
          <w:b/>
          <w:bCs/>
          <w:sz w:val="28"/>
          <w:szCs w:val="28"/>
          <w:lang w:eastAsia="ru-RU"/>
        </w:rPr>
      </w:pPr>
    </w:p>
    <w:p w:rsidR="007323B3" w:rsidRPr="007515D1" w:rsidRDefault="00D55876" w:rsidP="00621E73">
      <w:pPr>
        <w:keepNext/>
        <w:tabs>
          <w:tab w:val="left" w:pos="-284"/>
        </w:tabs>
        <w:spacing w:after="0" w:line="240" w:lineRule="auto"/>
        <w:ind w:right="99" w:firstLine="709"/>
        <w:jc w:val="both"/>
        <w:outlineLvl w:val="5"/>
        <w:rPr>
          <w:rFonts w:ascii="Times New Roman" w:eastAsia="Arial Unicode MS" w:hAnsi="Times New Roman"/>
          <w:b/>
          <w:bCs/>
          <w:sz w:val="28"/>
          <w:szCs w:val="28"/>
          <w:lang w:eastAsia="ru-RU"/>
        </w:rPr>
      </w:pPr>
      <w:r w:rsidRPr="007515D1">
        <w:rPr>
          <w:rFonts w:ascii="Times New Roman" w:eastAsia="Arial Unicode MS" w:hAnsi="Times New Roman"/>
          <w:b/>
          <w:bCs/>
          <w:sz w:val="28"/>
          <w:szCs w:val="28"/>
          <w:lang w:eastAsia="ru-RU"/>
        </w:rPr>
        <w:t>10</w:t>
      </w:r>
      <w:r w:rsidR="00C52AE4" w:rsidRPr="007515D1">
        <w:rPr>
          <w:rFonts w:ascii="Times New Roman" w:eastAsia="Arial Unicode MS" w:hAnsi="Times New Roman"/>
          <w:b/>
          <w:bCs/>
          <w:sz w:val="28"/>
          <w:szCs w:val="28"/>
          <w:lang w:eastAsia="ru-RU"/>
        </w:rPr>
        <w:t xml:space="preserve">. </w:t>
      </w:r>
      <w:r w:rsidRPr="007515D1">
        <w:rPr>
          <w:rFonts w:ascii="Times New Roman" w:eastAsia="Arial Unicode MS" w:hAnsi="Times New Roman"/>
          <w:b/>
          <w:bCs/>
          <w:sz w:val="28"/>
          <w:szCs w:val="28"/>
          <w:lang w:eastAsia="ru-RU"/>
        </w:rPr>
        <w:t xml:space="preserve">Порядок созыва </w:t>
      </w:r>
      <w:r w:rsidR="00C52AE4" w:rsidRPr="007515D1">
        <w:rPr>
          <w:rFonts w:ascii="Times New Roman" w:eastAsia="Arial Unicode MS" w:hAnsi="Times New Roman"/>
          <w:b/>
          <w:bCs/>
          <w:sz w:val="28"/>
          <w:szCs w:val="28"/>
          <w:lang w:eastAsia="ru-RU"/>
        </w:rPr>
        <w:t>заседания Совета директоров</w:t>
      </w:r>
    </w:p>
    <w:p w:rsidR="004A0D5D" w:rsidRPr="007515D1" w:rsidRDefault="004A0D5D"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Заседания Совета директоров проводятся исходя из принципов рациональности, эффективности и регулярности.</w:t>
      </w:r>
    </w:p>
    <w:p w:rsidR="004A0D5D" w:rsidRPr="007515D1" w:rsidRDefault="004A0D5D"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Заседания Совета директоров могут быть плановыми и внеочередными. Плановые заседания Совета директоров проводятся на основе ежегодного плана работы Совета директоров, формируемого в соответствии с предложениями членов Совета директоров, </w:t>
      </w:r>
      <w:r w:rsidR="007C784D" w:rsidRPr="007515D1">
        <w:rPr>
          <w:rFonts w:ascii="Times New Roman" w:hAnsi="Times New Roman"/>
          <w:sz w:val="28"/>
          <w:szCs w:val="28"/>
          <w:lang w:eastAsia="ru-RU"/>
        </w:rPr>
        <w:t xml:space="preserve">Службы </w:t>
      </w:r>
      <w:r w:rsidRPr="007515D1">
        <w:rPr>
          <w:rFonts w:ascii="Times New Roman" w:hAnsi="Times New Roman"/>
          <w:sz w:val="28"/>
          <w:szCs w:val="28"/>
          <w:lang w:eastAsia="ru-RU"/>
        </w:rPr>
        <w:t>внутреннего аудита</w:t>
      </w:r>
      <w:r w:rsidR="007C784D">
        <w:rPr>
          <w:rFonts w:ascii="Times New Roman" w:hAnsi="Times New Roman"/>
          <w:sz w:val="28"/>
          <w:szCs w:val="28"/>
          <w:lang w:eastAsia="ru-RU"/>
        </w:rPr>
        <w:t>,</w:t>
      </w:r>
      <w:r w:rsidRPr="007515D1">
        <w:rPr>
          <w:rFonts w:ascii="Times New Roman" w:hAnsi="Times New Roman"/>
          <w:sz w:val="28"/>
          <w:szCs w:val="28"/>
          <w:lang w:eastAsia="ru-RU"/>
        </w:rPr>
        <w:t xml:space="preserve"> </w:t>
      </w:r>
      <w:r w:rsidR="007C784D">
        <w:rPr>
          <w:rFonts w:ascii="Times New Roman" w:hAnsi="Times New Roman"/>
          <w:sz w:val="28"/>
          <w:szCs w:val="28"/>
          <w:lang w:eastAsia="ru-RU"/>
        </w:rPr>
        <w:t xml:space="preserve">Централизованной службы по контролю за закупками </w:t>
      </w:r>
      <w:r w:rsidRPr="007515D1">
        <w:rPr>
          <w:rFonts w:ascii="Times New Roman" w:hAnsi="Times New Roman"/>
          <w:sz w:val="28"/>
          <w:szCs w:val="28"/>
          <w:lang w:eastAsia="ru-RU"/>
        </w:rPr>
        <w:t>и Правления Общества, и утвержденного Советом директоров до начала календарного года.</w:t>
      </w:r>
    </w:p>
    <w:p w:rsidR="004A0D5D" w:rsidRPr="007515D1" w:rsidRDefault="004A0D5D"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Контроль за подготовкой ежегодного плана работы осуществляется председателем Совета директоров.</w:t>
      </w:r>
    </w:p>
    <w:p w:rsidR="007323B3" w:rsidRPr="007515D1" w:rsidRDefault="007323B3"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Заседание Совета директоров может быть созвано по инициативе его </w:t>
      </w:r>
      <w:r w:rsidR="00784161" w:rsidRPr="007515D1">
        <w:rPr>
          <w:rFonts w:ascii="Times New Roman" w:hAnsi="Times New Roman"/>
          <w:sz w:val="28"/>
          <w:szCs w:val="28"/>
          <w:lang w:eastAsia="ru-RU"/>
        </w:rPr>
        <w:t>председателя или</w:t>
      </w:r>
      <w:r w:rsidRPr="007515D1">
        <w:rPr>
          <w:rFonts w:ascii="Times New Roman" w:hAnsi="Times New Roman"/>
          <w:sz w:val="28"/>
          <w:szCs w:val="28"/>
          <w:lang w:eastAsia="ru-RU"/>
        </w:rPr>
        <w:t xml:space="preserve"> Правления </w:t>
      </w:r>
      <w:r w:rsidR="00784161" w:rsidRPr="007515D1">
        <w:rPr>
          <w:rFonts w:ascii="Times New Roman" w:hAnsi="Times New Roman"/>
          <w:sz w:val="28"/>
          <w:szCs w:val="28"/>
          <w:lang w:eastAsia="ru-RU"/>
        </w:rPr>
        <w:t xml:space="preserve">Общества </w:t>
      </w:r>
      <w:r w:rsidRPr="007515D1">
        <w:rPr>
          <w:rFonts w:ascii="Times New Roman" w:hAnsi="Times New Roman"/>
          <w:sz w:val="28"/>
          <w:szCs w:val="28"/>
          <w:lang w:eastAsia="ru-RU"/>
        </w:rPr>
        <w:t>либо по требованию:</w:t>
      </w:r>
    </w:p>
    <w:p w:rsidR="007323B3" w:rsidRPr="007515D1" w:rsidRDefault="007323B3" w:rsidP="00621E73">
      <w:pPr>
        <w:tabs>
          <w:tab w:val="left" w:pos="-284"/>
          <w:tab w:val="left" w:pos="1276"/>
        </w:tabs>
        <w:spacing w:after="0" w:line="240" w:lineRule="auto"/>
        <w:ind w:right="-186" w:firstLine="709"/>
        <w:jc w:val="both"/>
        <w:rPr>
          <w:rFonts w:ascii="Times New Roman" w:hAnsi="Times New Roman"/>
          <w:sz w:val="28"/>
          <w:szCs w:val="28"/>
          <w:lang w:eastAsia="ru-RU"/>
        </w:rPr>
      </w:pPr>
      <w:r w:rsidRPr="007515D1">
        <w:rPr>
          <w:rFonts w:ascii="Times New Roman" w:hAnsi="Times New Roman"/>
          <w:sz w:val="28"/>
          <w:szCs w:val="28"/>
          <w:lang w:eastAsia="ru-RU"/>
        </w:rPr>
        <w:t>1) любого члена Совета директоров;</w:t>
      </w:r>
    </w:p>
    <w:p w:rsidR="007323B3" w:rsidRPr="007515D1" w:rsidRDefault="007323B3" w:rsidP="00621E73">
      <w:pPr>
        <w:tabs>
          <w:tab w:val="left" w:pos="-284"/>
          <w:tab w:val="left" w:pos="1276"/>
        </w:tabs>
        <w:spacing w:after="0" w:line="240" w:lineRule="auto"/>
        <w:ind w:right="-186" w:firstLine="709"/>
        <w:jc w:val="both"/>
        <w:rPr>
          <w:rFonts w:ascii="Times New Roman" w:hAnsi="Times New Roman"/>
          <w:sz w:val="28"/>
          <w:szCs w:val="28"/>
          <w:lang w:eastAsia="ru-RU"/>
        </w:rPr>
      </w:pPr>
      <w:r w:rsidRPr="007515D1">
        <w:rPr>
          <w:rFonts w:ascii="Times New Roman" w:hAnsi="Times New Roman"/>
          <w:sz w:val="28"/>
          <w:szCs w:val="28"/>
          <w:lang w:eastAsia="ru-RU"/>
        </w:rPr>
        <w:t>2) Службы внутреннего аудита;</w:t>
      </w:r>
    </w:p>
    <w:p w:rsidR="007323B3" w:rsidRPr="007515D1" w:rsidRDefault="007323B3" w:rsidP="00621E73">
      <w:pPr>
        <w:tabs>
          <w:tab w:val="left" w:pos="-284"/>
          <w:tab w:val="left" w:pos="1276"/>
        </w:tabs>
        <w:spacing w:after="0" w:line="240" w:lineRule="auto"/>
        <w:ind w:right="-186" w:firstLine="709"/>
        <w:jc w:val="both"/>
        <w:rPr>
          <w:rFonts w:ascii="Times New Roman" w:hAnsi="Times New Roman"/>
          <w:sz w:val="28"/>
          <w:szCs w:val="28"/>
          <w:lang w:eastAsia="ru-RU"/>
        </w:rPr>
      </w:pPr>
      <w:r w:rsidRPr="007515D1">
        <w:rPr>
          <w:rFonts w:ascii="Times New Roman" w:hAnsi="Times New Roman"/>
          <w:sz w:val="28"/>
          <w:szCs w:val="28"/>
          <w:lang w:eastAsia="ru-RU"/>
        </w:rPr>
        <w:t>3) аудиторской организации, осуществляющей аудит Общества;</w:t>
      </w:r>
    </w:p>
    <w:p w:rsidR="007323B3" w:rsidRPr="007515D1" w:rsidRDefault="007323B3" w:rsidP="00621E73">
      <w:pPr>
        <w:tabs>
          <w:tab w:val="left" w:pos="-284"/>
          <w:tab w:val="left" w:pos="1276"/>
        </w:tabs>
        <w:spacing w:after="0" w:line="240" w:lineRule="auto"/>
        <w:ind w:right="-186"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4) </w:t>
      </w:r>
      <w:r w:rsidR="00F17885" w:rsidRPr="007515D1">
        <w:rPr>
          <w:rFonts w:ascii="Times New Roman" w:hAnsi="Times New Roman"/>
          <w:sz w:val="28"/>
          <w:szCs w:val="28"/>
          <w:lang w:eastAsia="ru-RU"/>
        </w:rPr>
        <w:t>Единственного</w:t>
      </w:r>
      <w:r w:rsidRPr="007515D1">
        <w:rPr>
          <w:rFonts w:ascii="Times New Roman" w:hAnsi="Times New Roman"/>
          <w:sz w:val="28"/>
          <w:szCs w:val="28"/>
          <w:lang w:eastAsia="ru-RU"/>
        </w:rPr>
        <w:t xml:space="preserve"> акционера.</w:t>
      </w:r>
    </w:p>
    <w:p w:rsidR="00DD0CD5" w:rsidRPr="007515D1" w:rsidRDefault="00591943"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eastAsia="ru-RU"/>
        </w:rPr>
        <w:lastRenderedPageBreak/>
        <w:t xml:space="preserve"> Требование о созыве заседания Совета директоров предъявляется </w:t>
      </w:r>
      <w:r w:rsidR="00DD0CD5" w:rsidRPr="007515D1">
        <w:rPr>
          <w:rFonts w:ascii="Times New Roman" w:hAnsi="Times New Roman"/>
          <w:sz w:val="28"/>
          <w:szCs w:val="28"/>
          <w:lang w:eastAsia="ru-RU"/>
        </w:rPr>
        <w:t xml:space="preserve">председателю </w:t>
      </w:r>
      <w:r w:rsidRPr="007515D1">
        <w:rPr>
          <w:rFonts w:ascii="Times New Roman" w:hAnsi="Times New Roman"/>
          <w:sz w:val="28"/>
          <w:szCs w:val="28"/>
          <w:lang w:eastAsia="ru-RU"/>
        </w:rPr>
        <w:t>Совета директоров посредством направления соответствующего письменного обращения, содержащего предлагаем</w:t>
      </w:r>
      <w:r w:rsidR="00DD0CD5" w:rsidRPr="007515D1">
        <w:rPr>
          <w:rFonts w:ascii="Times New Roman" w:hAnsi="Times New Roman"/>
          <w:sz w:val="28"/>
          <w:szCs w:val="28"/>
          <w:lang w:eastAsia="ru-RU"/>
        </w:rPr>
        <w:t>ую повестку дня заседания Совета директоров и иную необходимую информацию, путем:</w:t>
      </w:r>
    </w:p>
    <w:p w:rsidR="00DD0CD5" w:rsidRPr="007515D1" w:rsidRDefault="006212C9"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направления </w:t>
      </w:r>
      <w:r w:rsidR="00D26B81" w:rsidRPr="007515D1">
        <w:rPr>
          <w:rFonts w:ascii="Times New Roman" w:hAnsi="Times New Roman"/>
          <w:sz w:val="28"/>
          <w:szCs w:val="28"/>
          <w:lang w:eastAsia="ru-RU"/>
        </w:rPr>
        <w:t xml:space="preserve">по факсимильной связи с последующим направлением оригинала сообщения любым из способов, указанных в подпунктах 2) </w:t>
      </w:r>
      <w:r w:rsidRPr="007515D1">
        <w:rPr>
          <w:rFonts w:ascii="Times New Roman" w:hAnsi="Times New Roman"/>
          <w:sz w:val="28"/>
          <w:szCs w:val="28"/>
          <w:lang w:eastAsia="ru-RU"/>
        </w:rPr>
        <w:t>и 3) настоящего пункта;</w:t>
      </w:r>
    </w:p>
    <w:p w:rsidR="006212C9" w:rsidRPr="007515D1" w:rsidRDefault="006212C9"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почтового отправления;</w:t>
      </w:r>
    </w:p>
    <w:p w:rsidR="006212C9" w:rsidRPr="007515D1" w:rsidRDefault="006212C9"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вручения под роспись председателю Совета директоров или Корпоративному секретарю Общества.</w:t>
      </w:r>
    </w:p>
    <w:p w:rsidR="00D21E8E" w:rsidRPr="007515D1" w:rsidRDefault="00D21E8E"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eastAsia="ru-RU"/>
        </w:rPr>
        <w:t>Дата поступления требования о созыве определяется следующим образом:</w:t>
      </w:r>
    </w:p>
    <w:p w:rsidR="00D21E8E" w:rsidRPr="007515D1" w:rsidRDefault="00D21E8E"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если требование направлено по факсимильной связи, датой поступления такого требования является дата, указанная на входящем факсимильном сообщении, полученном Обществом;</w:t>
      </w:r>
    </w:p>
    <w:p w:rsidR="00D21E8E" w:rsidRPr="007515D1" w:rsidRDefault="00D21E8E"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если требование направлено почтовым отправлением, датой поступления такого требования является дата, указанная на оттиске почтового штемпеля, подтверждающего дату получения почтового отправления;</w:t>
      </w:r>
    </w:p>
    <w:p w:rsidR="00D21E8E" w:rsidRPr="007515D1" w:rsidRDefault="005E0BF1" w:rsidP="00E64E65">
      <w:pPr>
        <w:numPr>
          <w:ilvl w:val="1"/>
          <w:numId w:val="4"/>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если </w:t>
      </w:r>
      <w:r w:rsidR="00D21E8E" w:rsidRPr="007515D1">
        <w:rPr>
          <w:rFonts w:ascii="Times New Roman" w:hAnsi="Times New Roman"/>
          <w:sz w:val="28"/>
          <w:szCs w:val="28"/>
          <w:lang w:eastAsia="ru-RU"/>
        </w:rPr>
        <w:t>требование направлено заказным письмом или иным регистрируемым почтовым отправлением, датой поступления такого требования является дата вручения почтового отправления адресату под расписку</w:t>
      </w:r>
      <w:r w:rsidR="00AD24C3" w:rsidRPr="007515D1">
        <w:rPr>
          <w:rFonts w:ascii="Times New Roman" w:hAnsi="Times New Roman"/>
          <w:sz w:val="28"/>
          <w:szCs w:val="28"/>
          <w:lang w:eastAsia="ru-RU"/>
        </w:rPr>
        <w:t>.</w:t>
      </w:r>
    </w:p>
    <w:p w:rsidR="00AD24C3" w:rsidRPr="007515D1" w:rsidRDefault="00591943"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eastAsia="ru-RU"/>
        </w:rPr>
        <w:t xml:space="preserve">Председатель Совета директоров </w:t>
      </w:r>
      <w:r w:rsidR="00AD24C3" w:rsidRPr="007515D1">
        <w:rPr>
          <w:rFonts w:ascii="Times New Roman" w:hAnsi="Times New Roman"/>
          <w:sz w:val="28"/>
          <w:szCs w:val="28"/>
          <w:lang w:eastAsia="ru-RU"/>
        </w:rPr>
        <w:t>не вправе отказать в созыве заседания Совета директоров, за исключением случае, когда:</w:t>
      </w:r>
    </w:p>
    <w:p w:rsidR="00AD24C3" w:rsidRPr="007515D1" w:rsidRDefault="00FC7C3F"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требование </w:t>
      </w:r>
      <w:r w:rsidR="00AD24C3" w:rsidRPr="007515D1">
        <w:rPr>
          <w:rFonts w:ascii="Times New Roman" w:hAnsi="Times New Roman"/>
          <w:sz w:val="28"/>
          <w:szCs w:val="28"/>
          <w:lang w:eastAsia="ru-RU"/>
        </w:rPr>
        <w:t xml:space="preserve">о созыве заседания не соответствует </w:t>
      </w:r>
      <w:r w:rsidR="00E07799" w:rsidRPr="007515D1">
        <w:rPr>
          <w:rFonts w:ascii="Times New Roman" w:hAnsi="Times New Roman"/>
          <w:sz w:val="28"/>
          <w:szCs w:val="28"/>
          <w:lang w:eastAsia="ru-RU"/>
        </w:rPr>
        <w:t>закону об акционерных обществах</w:t>
      </w:r>
      <w:r w:rsidRPr="007515D1">
        <w:rPr>
          <w:rFonts w:ascii="Times New Roman" w:hAnsi="Times New Roman"/>
          <w:sz w:val="28"/>
          <w:szCs w:val="28"/>
          <w:lang w:eastAsia="ru-RU"/>
        </w:rPr>
        <w:t>, Уставу и/или настоящему Положению;</w:t>
      </w:r>
    </w:p>
    <w:p w:rsidR="00FC7C3F" w:rsidRPr="007515D1" w:rsidRDefault="00FC7C3F"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лицо, предъявившее требование, не обладает правом требовать созыва заседания Совета директоров;</w:t>
      </w:r>
    </w:p>
    <w:p w:rsidR="00FC7C3F" w:rsidRPr="007515D1" w:rsidRDefault="00FC7C3F"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если предлагаемые вопросы повестки дня не относятся к компетенции Совета директоров.</w:t>
      </w:r>
    </w:p>
    <w:p w:rsidR="00AD24C3" w:rsidRPr="007515D1" w:rsidRDefault="000138A3"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eastAsia="ru-RU"/>
        </w:rPr>
        <w:t xml:space="preserve">Председатель Совета директоров обязан рассмотреть требование о созыве заседания и направить инициатору созыва заседания уведомление о принятом решении в течение </w:t>
      </w:r>
      <w:r w:rsidR="00DB10B7" w:rsidRPr="007515D1">
        <w:rPr>
          <w:rFonts w:ascii="Times New Roman" w:hAnsi="Times New Roman"/>
          <w:sz w:val="28"/>
          <w:szCs w:val="28"/>
          <w:lang w:eastAsia="ru-RU"/>
        </w:rPr>
        <w:t>30</w:t>
      </w:r>
      <w:r w:rsidRPr="007515D1">
        <w:rPr>
          <w:rFonts w:ascii="Times New Roman" w:hAnsi="Times New Roman"/>
          <w:sz w:val="28"/>
          <w:szCs w:val="28"/>
          <w:lang w:eastAsia="ru-RU"/>
        </w:rPr>
        <w:t xml:space="preserve"> (</w:t>
      </w:r>
      <w:r w:rsidR="00DB10B7" w:rsidRPr="007515D1">
        <w:rPr>
          <w:rFonts w:ascii="Times New Roman" w:hAnsi="Times New Roman"/>
          <w:sz w:val="28"/>
          <w:szCs w:val="28"/>
          <w:lang w:eastAsia="ru-RU"/>
        </w:rPr>
        <w:t>тридцати</w:t>
      </w:r>
      <w:r w:rsidRPr="007515D1">
        <w:rPr>
          <w:rFonts w:ascii="Times New Roman" w:hAnsi="Times New Roman"/>
          <w:sz w:val="28"/>
          <w:szCs w:val="28"/>
          <w:lang w:eastAsia="ru-RU"/>
        </w:rPr>
        <w:t xml:space="preserve">) </w:t>
      </w:r>
      <w:r w:rsidR="00DB10B7" w:rsidRPr="007515D1">
        <w:rPr>
          <w:rFonts w:ascii="Times New Roman" w:hAnsi="Times New Roman"/>
          <w:sz w:val="28"/>
          <w:szCs w:val="28"/>
          <w:lang w:eastAsia="ru-RU"/>
        </w:rPr>
        <w:t>календарных</w:t>
      </w:r>
      <w:r w:rsidRPr="007515D1">
        <w:rPr>
          <w:rFonts w:ascii="Times New Roman" w:hAnsi="Times New Roman"/>
          <w:sz w:val="28"/>
          <w:szCs w:val="28"/>
          <w:lang w:eastAsia="ru-RU"/>
        </w:rPr>
        <w:t xml:space="preserve"> дней с даты предъявления требования.</w:t>
      </w:r>
    </w:p>
    <w:p w:rsidR="006F43A0" w:rsidRPr="007515D1" w:rsidRDefault="006F43A0"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eastAsia="ru-RU"/>
        </w:rPr>
        <w:t>В случае удовлетворения председателем Совета директоров требования о созыве заседания Совета директоров, председатель устанавливает форму проведения заседания.</w:t>
      </w:r>
    </w:p>
    <w:p w:rsidR="00A87707" w:rsidRPr="007515D1" w:rsidRDefault="006F43A0"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eastAsia="ru-RU"/>
        </w:rPr>
        <w:t>В случае отказа</w:t>
      </w:r>
      <w:r w:rsidR="00A87707" w:rsidRPr="007515D1">
        <w:rPr>
          <w:rFonts w:ascii="Times New Roman" w:hAnsi="Times New Roman"/>
          <w:sz w:val="28"/>
          <w:szCs w:val="28"/>
          <w:lang w:eastAsia="ru-RU"/>
        </w:rPr>
        <w:t xml:space="preserve"> председателя Совета директоров в созыве заседания инициатор вправе обратиться с указанным требованием в Правление Общества, которое обязано созвать заседание Совета директоров.</w:t>
      </w:r>
    </w:p>
    <w:p w:rsidR="00BD2008" w:rsidRPr="007515D1" w:rsidRDefault="00A87707"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eastAsia="ru-RU"/>
        </w:rPr>
        <w:t>Заседание Совета директоров должно быть созвано председателем Совета директоров или Правлением Общества не позднее 10 (десяти) рабочих дней со дня поступления требования о созыве.</w:t>
      </w:r>
      <w:r w:rsidR="00BD2008" w:rsidRPr="007515D1">
        <w:rPr>
          <w:rFonts w:ascii="Times New Roman" w:hAnsi="Times New Roman"/>
          <w:sz w:val="28"/>
          <w:szCs w:val="28"/>
          <w:lang w:eastAsia="ru-RU"/>
        </w:rPr>
        <w:t xml:space="preserve"> </w:t>
      </w:r>
    </w:p>
    <w:p w:rsidR="006F43A0" w:rsidRPr="007515D1" w:rsidRDefault="00BD2008"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lastRenderedPageBreak/>
        <w:t>Заседание Совета</w:t>
      </w:r>
      <w:r w:rsidR="00A87707" w:rsidRPr="007515D1">
        <w:rPr>
          <w:rFonts w:ascii="Times New Roman" w:hAnsi="Times New Roman"/>
          <w:sz w:val="28"/>
          <w:szCs w:val="28"/>
          <w:lang w:eastAsia="ru-RU"/>
        </w:rPr>
        <w:t xml:space="preserve"> </w:t>
      </w:r>
      <w:r w:rsidRPr="007515D1">
        <w:rPr>
          <w:rFonts w:ascii="Times New Roman" w:hAnsi="Times New Roman"/>
          <w:sz w:val="28"/>
          <w:szCs w:val="28"/>
          <w:lang w:eastAsia="ru-RU"/>
        </w:rPr>
        <w:t>директоров проводится с обязательным приглашением лица, предъявившего указанное требование.</w:t>
      </w:r>
    </w:p>
    <w:p w:rsidR="006F43A0" w:rsidRPr="007515D1" w:rsidRDefault="00BD2008"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eastAsia="ru-RU"/>
        </w:rPr>
        <w:t xml:space="preserve">Письменные уведомления о дате, месте, времени и форме проведения заседания Совета директоров, с указанием повестки дня заседания, инициатора созыва заседания (в случае, если инициатором созыва является не председатель Совета директоров) и приложением материалов, необходимых для принятия решения, вручаются Корпоративным секретарем Общества лично под роспись, или направляются по почте, или посредством факсимильной или электронной связи каждому члену Совета директоров не менее чем, за </w:t>
      </w:r>
      <w:r w:rsidR="00D306E8" w:rsidRPr="007515D1">
        <w:rPr>
          <w:rFonts w:ascii="Times New Roman" w:hAnsi="Times New Roman"/>
          <w:sz w:val="28"/>
          <w:szCs w:val="28"/>
          <w:lang w:eastAsia="ru-RU"/>
        </w:rPr>
        <w:t>7</w:t>
      </w:r>
      <w:r w:rsidRPr="007515D1">
        <w:rPr>
          <w:rFonts w:ascii="Times New Roman" w:hAnsi="Times New Roman"/>
          <w:sz w:val="28"/>
          <w:szCs w:val="28"/>
          <w:lang w:eastAsia="ru-RU"/>
        </w:rPr>
        <w:t xml:space="preserve"> (</w:t>
      </w:r>
      <w:r w:rsidR="00D306E8" w:rsidRPr="007515D1">
        <w:rPr>
          <w:rFonts w:ascii="Times New Roman" w:hAnsi="Times New Roman"/>
          <w:sz w:val="28"/>
          <w:szCs w:val="28"/>
          <w:lang w:eastAsia="ru-RU"/>
        </w:rPr>
        <w:t>семь</w:t>
      </w:r>
      <w:r w:rsidRPr="007515D1">
        <w:rPr>
          <w:rFonts w:ascii="Times New Roman" w:hAnsi="Times New Roman"/>
          <w:sz w:val="28"/>
          <w:szCs w:val="28"/>
          <w:lang w:eastAsia="ru-RU"/>
        </w:rPr>
        <w:t xml:space="preserve">) календарных дней до даты проведения заседания, а по вопросам </w:t>
      </w:r>
      <w:r w:rsidR="00E53210" w:rsidRPr="007515D1">
        <w:rPr>
          <w:rFonts w:ascii="Times New Roman" w:hAnsi="Times New Roman"/>
          <w:sz w:val="28"/>
          <w:szCs w:val="28"/>
          <w:lang w:eastAsia="ru-RU"/>
        </w:rPr>
        <w:t>стратегии развития и плана развития Общества представляются членам Совета директоров не менее чем, за 1</w:t>
      </w:r>
      <w:r w:rsidR="00D306E8" w:rsidRPr="007515D1">
        <w:rPr>
          <w:rFonts w:ascii="Times New Roman" w:hAnsi="Times New Roman"/>
          <w:sz w:val="28"/>
          <w:szCs w:val="28"/>
          <w:lang w:eastAsia="ru-RU"/>
        </w:rPr>
        <w:t>0</w:t>
      </w:r>
      <w:r w:rsidR="00E53210" w:rsidRPr="007515D1">
        <w:rPr>
          <w:rFonts w:ascii="Times New Roman" w:hAnsi="Times New Roman"/>
          <w:sz w:val="28"/>
          <w:szCs w:val="28"/>
          <w:lang w:eastAsia="ru-RU"/>
        </w:rPr>
        <w:t xml:space="preserve"> (</w:t>
      </w:r>
      <w:r w:rsidR="00D306E8" w:rsidRPr="007515D1">
        <w:rPr>
          <w:rFonts w:ascii="Times New Roman" w:hAnsi="Times New Roman"/>
          <w:sz w:val="28"/>
          <w:szCs w:val="28"/>
          <w:lang w:eastAsia="ru-RU"/>
        </w:rPr>
        <w:t>десять</w:t>
      </w:r>
      <w:r w:rsidR="00E53210" w:rsidRPr="007515D1">
        <w:rPr>
          <w:rFonts w:ascii="Times New Roman" w:hAnsi="Times New Roman"/>
          <w:sz w:val="28"/>
          <w:szCs w:val="28"/>
          <w:lang w:eastAsia="ru-RU"/>
        </w:rPr>
        <w:t xml:space="preserve">) рабочих дней. </w:t>
      </w:r>
    </w:p>
    <w:p w:rsidR="00E53210" w:rsidRPr="007515D1" w:rsidRDefault="00E53210"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Дата направления уведомления определяется по дате исходящего факсимильного или электронного сообщения, почтовому штемпелю или дате вручения уведомления.</w:t>
      </w:r>
    </w:p>
    <w:p w:rsidR="006F43A0" w:rsidRPr="007515D1" w:rsidRDefault="00115CAE"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eastAsia="ru-RU"/>
        </w:rPr>
        <w:t>На рассмотрение Совета директоров выносятся вопросы, включенные в план работы Совета директоров, и иные вопросы, относящиеся к компетенции Совета директоров. Вопросы, выносимые на рассмотрение Совета директоров (за исключением отдельных вопросов, определенных Уставом), должны быть предварительно рассмотрены Правлением Общества.</w:t>
      </w:r>
    </w:p>
    <w:p w:rsidR="006F43A0" w:rsidRPr="007515D1" w:rsidRDefault="00735E8B" w:rsidP="00E64E65">
      <w:pPr>
        <w:numPr>
          <w:ilvl w:val="0"/>
          <w:numId w:val="4"/>
        </w:numPr>
        <w:tabs>
          <w:tab w:val="left" w:pos="-284"/>
          <w:tab w:val="left" w:pos="900"/>
          <w:tab w:val="left" w:pos="1134"/>
          <w:tab w:val="left" w:pos="1276"/>
        </w:tabs>
        <w:spacing w:after="0" w:line="240" w:lineRule="auto"/>
        <w:ind w:left="0" w:right="99" w:firstLine="633"/>
        <w:jc w:val="both"/>
        <w:rPr>
          <w:rFonts w:ascii="Times New Roman" w:hAnsi="Times New Roman"/>
          <w:sz w:val="28"/>
          <w:szCs w:val="28"/>
          <w:lang w:eastAsia="ru-RU"/>
        </w:rPr>
      </w:pPr>
      <w:r w:rsidRPr="007515D1">
        <w:rPr>
          <w:rFonts w:ascii="Times New Roman" w:hAnsi="Times New Roman"/>
          <w:sz w:val="28"/>
          <w:szCs w:val="28"/>
          <w:lang w:eastAsia="ru-RU"/>
        </w:rPr>
        <w:t xml:space="preserve">В случае рассмотрения вопроса о принятии решения о заключении крупной сделки и (или) сделки, в совершении которой имеется заинтересованность, информация о сделке должна включать сведения о сторонах сделки, сроках и условиях исполнения сделки, характере и объеме долей участия вовлеченных лиц, а также отчет оценщика (в случае, </w:t>
      </w:r>
      <w:r w:rsidR="000F5EA0" w:rsidRPr="007515D1">
        <w:rPr>
          <w:rFonts w:ascii="Times New Roman" w:hAnsi="Times New Roman"/>
          <w:sz w:val="28"/>
          <w:szCs w:val="28"/>
          <w:lang w:eastAsia="ru-RU"/>
        </w:rPr>
        <w:t xml:space="preserve">предусмотренном пунктом 1 статьи 69 </w:t>
      </w:r>
      <w:r w:rsidR="00E07799" w:rsidRPr="007515D1">
        <w:rPr>
          <w:rFonts w:ascii="Times New Roman" w:hAnsi="Times New Roman"/>
          <w:sz w:val="28"/>
          <w:szCs w:val="28"/>
          <w:lang w:eastAsia="ru-RU"/>
        </w:rPr>
        <w:t>закона об акционерных обществах</w:t>
      </w:r>
      <w:r w:rsidR="000F5EA0" w:rsidRPr="007515D1">
        <w:rPr>
          <w:rFonts w:ascii="Times New Roman" w:hAnsi="Times New Roman"/>
          <w:sz w:val="28"/>
          <w:szCs w:val="28"/>
          <w:lang w:eastAsia="ru-RU"/>
        </w:rPr>
        <w:t>).</w:t>
      </w:r>
      <w:r w:rsidRPr="007515D1">
        <w:rPr>
          <w:rFonts w:ascii="Times New Roman" w:hAnsi="Times New Roman"/>
          <w:sz w:val="28"/>
          <w:szCs w:val="28"/>
          <w:lang w:eastAsia="ru-RU"/>
        </w:rPr>
        <w:t xml:space="preserve"> </w:t>
      </w:r>
    </w:p>
    <w:p w:rsidR="006F43A0" w:rsidRPr="007515D1" w:rsidRDefault="00656BE0"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Лица, заинтересованные в совершении Обществом сделки, обязаны в письменной форме довести до сведения Совета директоров информацию, указанную в статье 72 закона об акционерных обществах, с учетом установленных сроков. Данная информация прикладывается к материалам, направляемым Совету директоров.</w:t>
      </w:r>
    </w:p>
    <w:p w:rsidR="003C5457" w:rsidRPr="007515D1" w:rsidRDefault="00656BE0"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Лица, заинтересованные в совершении Обществом сделки, являющиеся должностными лицами Общества, представляют информацию, указанную</w:t>
      </w:r>
      <w:r w:rsidRPr="007515D1">
        <w:t xml:space="preserve"> </w:t>
      </w:r>
      <w:r w:rsidRPr="007515D1">
        <w:rPr>
          <w:rFonts w:ascii="Times New Roman" w:hAnsi="Times New Roman"/>
          <w:sz w:val="28"/>
          <w:szCs w:val="28"/>
          <w:lang w:eastAsia="ru-RU"/>
        </w:rPr>
        <w:t>в статье 72 закона об акционерных обществах</w:t>
      </w:r>
      <w:r w:rsidR="003C5457" w:rsidRPr="007515D1">
        <w:rPr>
          <w:rFonts w:ascii="Times New Roman" w:hAnsi="Times New Roman"/>
          <w:sz w:val="28"/>
          <w:szCs w:val="28"/>
          <w:lang w:eastAsia="ru-RU"/>
        </w:rPr>
        <w:t>:</w:t>
      </w:r>
    </w:p>
    <w:p w:rsidR="003C5457" w:rsidRPr="007515D1" w:rsidRDefault="003C5457"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при проведении заседания Совета директоров в очном порядке – до его проведения через Корпоративного секретаря Общества;</w:t>
      </w:r>
    </w:p>
    <w:p w:rsidR="00656BE0" w:rsidRPr="007515D1" w:rsidRDefault="003C5457"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при принятии Советом директоров решения посредством заочного голосования – путем указания соответствующей информации в бюллетенях.</w:t>
      </w:r>
      <w:r w:rsidR="00656BE0" w:rsidRPr="007515D1">
        <w:rPr>
          <w:rFonts w:ascii="Times New Roman" w:hAnsi="Times New Roman"/>
          <w:sz w:val="28"/>
          <w:szCs w:val="28"/>
          <w:lang w:eastAsia="ru-RU"/>
        </w:rPr>
        <w:t xml:space="preserve"> </w:t>
      </w:r>
    </w:p>
    <w:p w:rsidR="005272A5" w:rsidRPr="007515D1" w:rsidRDefault="005272A5"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eastAsia="ru-RU"/>
        </w:rPr>
      </w:pPr>
      <w:r w:rsidRPr="007515D1">
        <w:rPr>
          <w:rFonts w:ascii="Times New Roman" w:hAnsi="Times New Roman"/>
          <w:sz w:val="28"/>
          <w:szCs w:val="28"/>
        </w:rPr>
        <w:t>Материалы для заседания Совета директоров должны включать всю информацию по вопросам повестки дня, необходимую для приятия обоснованных решений Советом директоров, в том числе краткое описание каждого вопроса, в случае необходимости с раскрытием его экономической (финансовой) значимости для Общества, а также возможных выгод (потерь), в случае принятия или непринятия решений.</w:t>
      </w:r>
    </w:p>
    <w:p w:rsidR="005272A5" w:rsidRPr="007515D1" w:rsidRDefault="00AB712A"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eastAsia="ru-RU"/>
        </w:rPr>
      </w:pPr>
      <w:r w:rsidRPr="007515D1">
        <w:rPr>
          <w:rFonts w:ascii="Times New Roman" w:hAnsi="Times New Roman"/>
          <w:sz w:val="28"/>
          <w:szCs w:val="28"/>
          <w:lang w:eastAsia="ru-RU"/>
        </w:rPr>
        <w:lastRenderedPageBreak/>
        <w:t>В случае, если члену Совета директоров в ходе рассмотрения вопросов, выносимых на рассмотрение Совета директоров для принятия решения необходимы дополнительная информация или материалы, Корпоративный секретарь Общества принимает меры по их представлению со стороны заинтересованных структурных подразделений, Правления Общества</w:t>
      </w:r>
      <w:r w:rsidR="00A17F35">
        <w:rPr>
          <w:rFonts w:ascii="Times New Roman" w:hAnsi="Times New Roman"/>
          <w:sz w:val="28"/>
          <w:szCs w:val="28"/>
          <w:lang w:eastAsia="ru-RU"/>
        </w:rPr>
        <w:t>,</w:t>
      </w:r>
      <w:r w:rsidRPr="007515D1">
        <w:rPr>
          <w:rFonts w:ascii="Times New Roman" w:hAnsi="Times New Roman"/>
          <w:sz w:val="28"/>
          <w:szCs w:val="28"/>
          <w:lang w:eastAsia="ru-RU"/>
        </w:rPr>
        <w:t xml:space="preserve"> Службы внутреннего аудита</w:t>
      </w:r>
      <w:r w:rsidR="00A17F35">
        <w:rPr>
          <w:rFonts w:ascii="Times New Roman" w:hAnsi="Times New Roman"/>
          <w:sz w:val="28"/>
          <w:szCs w:val="28"/>
          <w:lang w:eastAsia="ru-RU"/>
        </w:rPr>
        <w:t xml:space="preserve"> и Централизованной службы по контролю за закупками</w:t>
      </w:r>
      <w:r w:rsidRPr="007515D1">
        <w:rPr>
          <w:rFonts w:ascii="Times New Roman" w:hAnsi="Times New Roman"/>
          <w:sz w:val="28"/>
          <w:szCs w:val="28"/>
          <w:lang w:eastAsia="ru-RU"/>
        </w:rPr>
        <w:t xml:space="preserve"> Общества. </w:t>
      </w:r>
    </w:p>
    <w:p w:rsidR="005813D2" w:rsidRPr="007515D1" w:rsidRDefault="005813D2"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eastAsia="ru-RU"/>
        </w:rPr>
      </w:pPr>
      <w:r w:rsidRPr="007515D1">
        <w:rPr>
          <w:rFonts w:ascii="Times New Roman" w:hAnsi="Times New Roman"/>
          <w:sz w:val="28"/>
          <w:szCs w:val="28"/>
          <w:lang w:eastAsia="ru-RU"/>
        </w:rPr>
        <w:t>Вносимые на рассмотрение Совета директоров материалы должны содержать проект решения Совета директоров и пояснительную записку по форме согласно приложению 1 к настоящему Положению по каждому из вопросов повестки дня и другие сопутствующие материалы.</w:t>
      </w:r>
    </w:p>
    <w:p w:rsidR="00DA4011" w:rsidRPr="007515D1" w:rsidRDefault="00EB77CC"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eastAsia="ru-RU"/>
        </w:rPr>
      </w:pPr>
      <w:r w:rsidRPr="007515D1">
        <w:rPr>
          <w:rFonts w:ascii="Times New Roman" w:hAnsi="Times New Roman"/>
          <w:sz w:val="28"/>
          <w:szCs w:val="28"/>
          <w:lang w:eastAsia="ru-RU"/>
        </w:rPr>
        <w:t xml:space="preserve">Подготовка материалов к заседанию Совета директоров осуществляется Правлением </w:t>
      </w:r>
      <w:r w:rsidR="00DA4011" w:rsidRPr="007515D1">
        <w:rPr>
          <w:rFonts w:ascii="Times New Roman" w:hAnsi="Times New Roman"/>
          <w:sz w:val="28"/>
          <w:szCs w:val="28"/>
          <w:lang w:eastAsia="ru-RU"/>
        </w:rPr>
        <w:t>Общества с соблюдением следующих требований:</w:t>
      </w:r>
    </w:p>
    <w:p w:rsidR="005272A5" w:rsidRPr="007515D1" w:rsidRDefault="00DA4011" w:rsidP="00E64E65">
      <w:pPr>
        <w:numPr>
          <w:ilvl w:val="1"/>
          <w:numId w:val="4"/>
        </w:numPr>
        <w:tabs>
          <w:tab w:val="left" w:pos="-284"/>
          <w:tab w:val="left" w:pos="900"/>
          <w:tab w:val="left" w:pos="1134"/>
          <w:tab w:val="left" w:pos="1276"/>
        </w:tabs>
        <w:spacing w:after="0" w:line="240" w:lineRule="auto"/>
        <w:ind w:left="0" w:right="96"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проекты решений Совета директоров и пояснительные записки </w:t>
      </w:r>
      <w:r w:rsidR="00967776" w:rsidRPr="007515D1">
        <w:rPr>
          <w:rFonts w:ascii="Times New Roman" w:hAnsi="Times New Roman"/>
          <w:sz w:val="28"/>
          <w:szCs w:val="28"/>
          <w:lang w:eastAsia="ru-RU"/>
        </w:rPr>
        <w:t xml:space="preserve">по каждому из вопросов повестки дня и другие сопутствующие материалы по вопросам, выносимым на рассмотрение Совета директоров, подготавливаются инициирующим данный вопрос </w:t>
      </w:r>
      <w:r w:rsidRPr="007515D1">
        <w:rPr>
          <w:rFonts w:ascii="Times New Roman" w:hAnsi="Times New Roman"/>
          <w:sz w:val="28"/>
          <w:szCs w:val="28"/>
          <w:lang w:eastAsia="ru-RU"/>
        </w:rPr>
        <w:t>структурн</w:t>
      </w:r>
      <w:r w:rsidR="00967776" w:rsidRPr="007515D1">
        <w:rPr>
          <w:rFonts w:ascii="Times New Roman" w:hAnsi="Times New Roman"/>
          <w:sz w:val="28"/>
          <w:szCs w:val="28"/>
          <w:lang w:eastAsia="ru-RU"/>
        </w:rPr>
        <w:t>ым</w:t>
      </w:r>
      <w:r w:rsidRPr="007515D1">
        <w:rPr>
          <w:rFonts w:ascii="Times New Roman" w:hAnsi="Times New Roman"/>
          <w:sz w:val="28"/>
          <w:szCs w:val="28"/>
          <w:lang w:eastAsia="ru-RU"/>
        </w:rPr>
        <w:t xml:space="preserve"> подразделени</w:t>
      </w:r>
      <w:r w:rsidR="00967776" w:rsidRPr="007515D1">
        <w:rPr>
          <w:rFonts w:ascii="Times New Roman" w:hAnsi="Times New Roman"/>
          <w:sz w:val="28"/>
          <w:szCs w:val="28"/>
          <w:lang w:eastAsia="ru-RU"/>
        </w:rPr>
        <w:t>ем;</w:t>
      </w:r>
    </w:p>
    <w:p w:rsidR="00967776" w:rsidRPr="007515D1" w:rsidRDefault="00967776" w:rsidP="00E64E65">
      <w:pPr>
        <w:numPr>
          <w:ilvl w:val="1"/>
          <w:numId w:val="4"/>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eastAsia="ru-RU"/>
        </w:rPr>
        <w:t>проекты решений Совета директоров и пояснительные записки должны быть согласованы руководителем структурного подразделения, инициирующего рассмотрение вопроса, юридическим департаментом, руководителями структурных подразделений, компетенцию которых затрагивает данный вопрос, а также курирующими руководителями Общества;</w:t>
      </w:r>
    </w:p>
    <w:p w:rsidR="00BA5549" w:rsidRPr="007515D1" w:rsidRDefault="00BA5549" w:rsidP="00E64E65">
      <w:pPr>
        <w:numPr>
          <w:ilvl w:val="1"/>
          <w:numId w:val="4"/>
        </w:numPr>
        <w:tabs>
          <w:tab w:val="left" w:pos="-284"/>
          <w:tab w:val="left" w:pos="900"/>
          <w:tab w:val="left" w:pos="1134"/>
          <w:tab w:val="left" w:pos="1276"/>
        </w:tabs>
        <w:spacing w:after="0" w:line="240" w:lineRule="auto"/>
        <w:ind w:left="0" w:right="96" w:firstLine="709"/>
        <w:jc w:val="both"/>
        <w:rPr>
          <w:rFonts w:ascii="Times New Roman" w:hAnsi="Times New Roman"/>
          <w:sz w:val="28"/>
          <w:szCs w:val="28"/>
          <w:lang w:eastAsia="ru-RU"/>
        </w:rPr>
      </w:pPr>
      <w:r w:rsidRPr="007515D1">
        <w:rPr>
          <w:rFonts w:ascii="Times New Roman" w:hAnsi="Times New Roman"/>
          <w:sz w:val="28"/>
          <w:szCs w:val="28"/>
          <w:lang w:eastAsia="ru-RU"/>
        </w:rPr>
        <w:t>материалы, выносимые на рассмотрение Совета директоров, должны быть полистно парафированы руководителем инициирующего подразделения Общества;</w:t>
      </w:r>
    </w:p>
    <w:p w:rsidR="007C10CE" w:rsidRPr="007515D1" w:rsidRDefault="00BA5549" w:rsidP="00E64E65">
      <w:pPr>
        <w:numPr>
          <w:ilvl w:val="1"/>
          <w:numId w:val="4"/>
        </w:numPr>
        <w:tabs>
          <w:tab w:val="left" w:pos="-284"/>
          <w:tab w:val="left" w:pos="900"/>
          <w:tab w:val="left" w:pos="1134"/>
          <w:tab w:val="left" w:pos="1276"/>
        </w:tabs>
        <w:spacing w:after="0" w:line="240" w:lineRule="auto"/>
        <w:ind w:left="0" w:right="96"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после </w:t>
      </w:r>
      <w:r w:rsidR="007C10CE" w:rsidRPr="007515D1">
        <w:rPr>
          <w:rFonts w:ascii="Times New Roman" w:hAnsi="Times New Roman"/>
          <w:sz w:val="28"/>
          <w:szCs w:val="28"/>
          <w:lang w:eastAsia="ru-RU"/>
        </w:rPr>
        <w:t>завершения</w:t>
      </w:r>
      <w:r w:rsidRPr="007515D1">
        <w:rPr>
          <w:rFonts w:ascii="Times New Roman" w:hAnsi="Times New Roman"/>
          <w:sz w:val="28"/>
          <w:szCs w:val="28"/>
          <w:lang w:eastAsia="ru-RU"/>
        </w:rPr>
        <w:t xml:space="preserve"> процедуры согласования и представления Корпоративному секретарю Общества этих материалов </w:t>
      </w:r>
      <w:r w:rsidR="007C10CE" w:rsidRPr="007515D1">
        <w:rPr>
          <w:rFonts w:ascii="Times New Roman" w:hAnsi="Times New Roman"/>
          <w:sz w:val="28"/>
          <w:szCs w:val="28"/>
          <w:lang w:eastAsia="ru-RU"/>
        </w:rPr>
        <w:t>Корпоративный</w:t>
      </w:r>
      <w:r w:rsidRPr="007515D1">
        <w:rPr>
          <w:rFonts w:ascii="Times New Roman" w:hAnsi="Times New Roman"/>
          <w:sz w:val="28"/>
          <w:szCs w:val="28"/>
          <w:lang w:eastAsia="ru-RU"/>
        </w:rPr>
        <w:t xml:space="preserve"> секретарь Общества готовит письмо</w:t>
      </w:r>
      <w:r w:rsidR="007C10CE" w:rsidRPr="007515D1">
        <w:rPr>
          <w:rFonts w:ascii="Times New Roman" w:hAnsi="Times New Roman"/>
          <w:sz w:val="28"/>
          <w:szCs w:val="28"/>
          <w:lang w:eastAsia="ru-RU"/>
        </w:rPr>
        <w:t xml:space="preserve"> (созыв)</w:t>
      </w:r>
      <w:r w:rsidRPr="007515D1">
        <w:rPr>
          <w:rFonts w:ascii="Times New Roman" w:hAnsi="Times New Roman"/>
          <w:sz w:val="28"/>
          <w:szCs w:val="28"/>
          <w:lang w:eastAsia="ru-RU"/>
        </w:rPr>
        <w:t xml:space="preserve"> </w:t>
      </w:r>
      <w:r w:rsidR="007C10CE" w:rsidRPr="007515D1">
        <w:rPr>
          <w:rFonts w:ascii="Times New Roman" w:hAnsi="Times New Roman"/>
          <w:sz w:val="28"/>
          <w:szCs w:val="28"/>
          <w:lang w:eastAsia="ru-RU"/>
        </w:rPr>
        <w:t>на имя председателя Совета директоров, с указанием предлагаемой повестки дня за подписью Председателя Правления Общества;</w:t>
      </w:r>
    </w:p>
    <w:p w:rsidR="007C10CE" w:rsidRPr="007515D1" w:rsidRDefault="007C10CE" w:rsidP="00E64E65">
      <w:pPr>
        <w:numPr>
          <w:ilvl w:val="1"/>
          <w:numId w:val="4"/>
        </w:numPr>
        <w:tabs>
          <w:tab w:val="left" w:pos="-284"/>
          <w:tab w:val="left" w:pos="900"/>
          <w:tab w:val="left" w:pos="1134"/>
          <w:tab w:val="left" w:pos="1276"/>
        </w:tabs>
        <w:spacing w:after="0" w:line="240" w:lineRule="auto"/>
        <w:ind w:left="0" w:right="96" w:firstLine="709"/>
        <w:jc w:val="both"/>
        <w:rPr>
          <w:rFonts w:ascii="Times New Roman" w:hAnsi="Times New Roman"/>
          <w:sz w:val="28"/>
          <w:szCs w:val="28"/>
          <w:lang w:eastAsia="ru-RU"/>
        </w:rPr>
      </w:pPr>
      <w:r w:rsidRPr="007515D1">
        <w:rPr>
          <w:rFonts w:ascii="Times New Roman" w:hAnsi="Times New Roman"/>
          <w:sz w:val="28"/>
          <w:szCs w:val="28"/>
          <w:lang w:eastAsia="ru-RU"/>
        </w:rPr>
        <w:t>Председатель Правления Общества визирует проекты решений и подписывает пояснительные записки по инициируемым вопросам, после чего все материалы, включая проект уведомления о проведении заседания Совета директоров, в установленном порядке направляются в адрес председателя Совета директоров;</w:t>
      </w:r>
    </w:p>
    <w:p w:rsidR="00967776" w:rsidRPr="007515D1" w:rsidRDefault="007C10CE" w:rsidP="00E64E65">
      <w:pPr>
        <w:numPr>
          <w:ilvl w:val="1"/>
          <w:numId w:val="4"/>
        </w:numPr>
        <w:tabs>
          <w:tab w:val="left" w:pos="-284"/>
          <w:tab w:val="left" w:pos="900"/>
          <w:tab w:val="left" w:pos="1134"/>
          <w:tab w:val="left" w:pos="1276"/>
        </w:tabs>
        <w:spacing w:after="0" w:line="240" w:lineRule="auto"/>
        <w:ind w:left="0" w:right="96"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  Корпоративный секретарь Общества направляет членам Совета директоров подписанное председателем Совета директоров уведомление о проведении заседания Совета директоров, с приложением соответствующих материалов.</w:t>
      </w:r>
    </w:p>
    <w:p w:rsidR="007C10CE" w:rsidRPr="007515D1" w:rsidRDefault="007C10CE" w:rsidP="00621E73">
      <w:pPr>
        <w:tabs>
          <w:tab w:val="left" w:pos="-284"/>
          <w:tab w:val="left" w:pos="900"/>
          <w:tab w:val="left" w:pos="1134"/>
          <w:tab w:val="left" w:pos="1276"/>
        </w:tabs>
        <w:spacing w:after="0" w:line="240" w:lineRule="auto"/>
        <w:ind w:right="96"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Требование, указанное в подпункте 2) настоящего пункта не распространяются на материалы по вопросам, инициируемым Корпоративным секретарем, Службой внутреннего аудита, </w:t>
      </w:r>
      <w:r w:rsidRPr="007515D1">
        <w:rPr>
          <w:rFonts w:ascii="Times New Roman" w:hAnsi="Times New Roman"/>
          <w:sz w:val="28"/>
          <w:szCs w:val="28"/>
          <w:lang w:eastAsia="ru-RU"/>
        </w:rPr>
        <w:lastRenderedPageBreak/>
        <w:t xml:space="preserve">Централизованной службой по контролю за закупками, членами Совета директоров, Единственным акционером Общества. </w:t>
      </w:r>
    </w:p>
    <w:p w:rsidR="005813D2" w:rsidRPr="007515D1" w:rsidRDefault="00A519A5"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eastAsia="ru-RU"/>
        </w:rPr>
      </w:pPr>
      <w:r w:rsidRPr="007515D1">
        <w:rPr>
          <w:rFonts w:ascii="Times New Roman" w:hAnsi="Times New Roman"/>
          <w:sz w:val="28"/>
          <w:szCs w:val="28"/>
          <w:lang w:eastAsia="ru-RU"/>
        </w:rPr>
        <w:t>Корпоративный секретарь Общества обеспечивает своевременность предоставления членам Совета директоров материалов по вопросам повестки дня и извещение приглашенных на заседание лиц</w:t>
      </w:r>
      <w:r w:rsidR="003E284D" w:rsidRPr="007515D1">
        <w:rPr>
          <w:rFonts w:ascii="Times New Roman" w:hAnsi="Times New Roman"/>
          <w:sz w:val="28"/>
          <w:szCs w:val="28"/>
          <w:lang w:eastAsia="ru-RU"/>
        </w:rPr>
        <w:t>.</w:t>
      </w:r>
    </w:p>
    <w:p w:rsidR="003E284D" w:rsidRPr="007515D1" w:rsidRDefault="003E284D" w:rsidP="00E64E65">
      <w:pPr>
        <w:numPr>
          <w:ilvl w:val="0"/>
          <w:numId w:val="4"/>
        </w:numPr>
        <w:tabs>
          <w:tab w:val="left" w:pos="-284"/>
          <w:tab w:val="left" w:pos="900"/>
          <w:tab w:val="left" w:pos="1134"/>
          <w:tab w:val="left" w:pos="1276"/>
        </w:tabs>
        <w:spacing w:after="0" w:line="240" w:lineRule="auto"/>
        <w:ind w:left="0" w:right="96" w:firstLine="635"/>
        <w:jc w:val="both"/>
        <w:rPr>
          <w:rFonts w:ascii="Times New Roman" w:hAnsi="Times New Roman"/>
          <w:sz w:val="28"/>
          <w:szCs w:val="28"/>
          <w:lang w:eastAsia="ru-RU"/>
        </w:rPr>
      </w:pPr>
      <w:r w:rsidRPr="007515D1">
        <w:rPr>
          <w:rFonts w:ascii="Times New Roman" w:hAnsi="Times New Roman"/>
          <w:sz w:val="28"/>
          <w:szCs w:val="28"/>
          <w:lang w:eastAsia="ru-RU"/>
        </w:rPr>
        <w:t>Если повестка дня заседания Совета директоров включает вопрос об избрании членов Правления Общества материалы по данному вопросу должны содержать письменное согласие кандидата на занятие соответствующей должности</w:t>
      </w:r>
      <w:r w:rsidR="009B6387" w:rsidRPr="007515D1">
        <w:rPr>
          <w:rFonts w:ascii="Times New Roman" w:hAnsi="Times New Roman"/>
          <w:sz w:val="28"/>
          <w:szCs w:val="28"/>
          <w:lang w:eastAsia="ru-RU"/>
        </w:rPr>
        <w:t xml:space="preserve"> и его резюме. При отсутствии письменного согласия кандидат лично присутствует на заседании Совета директоров и дает в устной форме согласие на избрание его членом Правления Общества. </w:t>
      </w:r>
      <w:r w:rsidRPr="007515D1">
        <w:rPr>
          <w:rFonts w:ascii="Times New Roman" w:hAnsi="Times New Roman"/>
          <w:sz w:val="28"/>
          <w:szCs w:val="28"/>
          <w:lang w:eastAsia="ru-RU"/>
        </w:rPr>
        <w:t xml:space="preserve"> </w:t>
      </w:r>
    </w:p>
    <w:p w:rsidR="007323B3" w:rsidRPr="007515D1" w:rsidRDefault="007323B3" w:rsidP="00621E73">
      <w:pPr>
        <w:tabs>
          <w:tab w:val="left" w:pos="-284"/>
        </w:tabs>
        <w:spacing w:after="0" w:line="240" w:lineRule="auto"/>
        <w:ind w:right="-186" w:firstLine="709"/>
        <w:rPr>
          <w:rFonts w:ascii="Times New Roman" w:hAnsi="Times New Roman"/>
          <w:b/>
          <w:sz w:val="28"/>
          <w:szCs w:val="16"/>
          <w:lang w:eastAsia="ru-RU"/>
        </w:rPr>
      </w:pPr>
    </w:p>
    <w:p w:rsidR="007323B3" w:rsidRPr="007515D1" w:rsidRDefault="00575F5E" w:rsidP="00621E73">
      <w:pPr>
        <w:tabs>
          <w:tab w:val="left" w:pos="-284"/>
        </w:tabs>
        <w:spacing w:after="0" w:line="240" w:lineRule="auto"/>
        <w:ind w:right="99" w:firstLine="709"/>
        <w:jc w:val="both"/>
        <w:rPr>
          <w:rFonts w:ascii="Times New Roman" w:hAnsi="Times New Roman"/>
          <w:b/>
          <w:sz w:val="16"/>
          <w:szCs w:val="16"/>
          <w:lang w:eastAsia="ru-RU"/>
        </w:rPr>
      </w:pPr>
      <w:r w:rsidRPr="007515D1">
        <w:rPr>
          <w:rFonts w:ascii="Times New Roman" w:hAnsi="Times New Roman"/>
          <w:b/>
          <w:sz w:val="28"/>
          <w:szCs w:val="28"/>
          <w:lang w:eastAsia="ru-RU"/>
        </w:rPr>
        <w:t>1</w:t>
      </w:r>
      <w:r w:rsidR="00AE17A3" w:rsidRPr="007515D1">
        <w:rPr>
          <w:rFonts w:ascii="Times New Roman" w:hAnsi="Times New Roman"/>
          <w:b/>
          <w:sz w:val="28"/>
          <w:szCs w:val="28"/>
          <w:lang w:eastAsia="ru-RU"/>
        </w:rPr>
        <w:t>1</w:t>
      </w:r>
      <w:r w:rsidRPr="007515D1">
        <w:rPr>
          <w:rFonts w:ascii="Times New Roman" w:hAnsi="Times New Roman"/>
          <w:b/>
          <w:sz w:val="28"/>
          <w:szCs w:val="28"/>
          <w:lang w:eastAsia="ru-RU"/>
        </w:rPr>
        <w:t xml:space="preserve">. </w:t>
      </w:r>
      <w:r w:rsidR="00AE17A3" w:rsidRPr="007515D1">
        <w:rPr>
          <w:rFonts w:ascii="Times New Roman" w:hAnsi="Times New Roman"/>
          <w:b/>
          <w:sz w:val="28"/>
          <w:szCs w:val="28"/>
          <w:lang w:eastAsia="ru-RU"/>
        </w:rPr>
        <w:t xml:space="preserve">Заседание </w:t>
      </w:r>
      <w:r w:rsidRPr="007515D1">
        <w:rPr>
          <w:rFonts w:ascii="Times New Roman" w:hAnsi="Times New Roman"/>
          <w:b/>
          <w:sz w:val="28"/>
          <w:szCs w:val="28"/>
          <w:lang w:eastAsia="ru-RU"/>
        </w:rPr>
        <w:t>Совета директоров</w:t>
      </w:r>
      <w:r w:rsidRPr="007515D1">
        <w:rPr>
          <w:rFonts w:ascii="Times New Roman" w:hAnsi="Times New Roman"/>
          <w:b/>
          <w:sz w:val="16"/>
          <w:szCs w:val="16"/>
          <w:lang w:eastAsia="ru-RU"/>
        </w:rPr>
        <w:t xml:space="preserve"> </w:t>
      </w:r>
    </w:p>
    <w:p w:rsidR="00D132B2" w:rsidRPr="007515D1" w:rsidRDefault="00D132B2"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Члены Совета директоров могут принять участие в заседании Совета директоров посредством видеоконференции (интерактивной аудиовизуальной связи), конференц-связи (одновременного разговора членов Совета директоров в режиме «телефонного совещания»), а также</w:t>
      </w:r>
      <w:r w:rsidR="00193734" w:rsidRPr="007515D1">
        <w:rPr>
          <w:rFonts w:ascii="Times New Roman" w:hAnsi="Times New Roman"/>
          <w:sz w:val="28"/>
          <w:szCs w:val="28"/>
          <w:lang w:eastAsia="ru-RU"/>
        </w:rPr>
        <w:t xml:space="preserve"> с использованием иных средств связи.</w:t>
      </w:r>
      <w:r w:rsidRPr="007515D1">
        <w:rPr>
          <w:rFonts w:ascii="Times New Roman" w:hAnsi="Times New Roman"/>
          <w:sz w:val="28"/>
          <w:szCs w:val="28"/>
          <w:lang w:eastAsia="ru-RU"/>
        </w:rPr>
        <w:t xml:space="preserve"> </w:t>
      </w:r>
    </w:p>
    <w:p w:rsidR="00193734" w:rsidRPr="007515D1" w:rsidRDefault="00193734"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Член Совета директоров обязан заранее уведомить Правление Общества и Корпоративного секретаря Общества о невозможности его участия в заседании Совета директоров. Отсутствующий на заседании член Совета директоров вправе </w:t>
      </w:r>
      <w:r w:rsidR="001A2795" w:rsidRPr="007515D1">
        <w:rPr>
          <w:rFonts w:ascii="Times New Roman" w:hAnsi="Times New Roman"/>
          <w:sz w:val="28"/>
          <w:szCs w:val="28"/>
          <w:lang w:eastAsia="ru-RU"/>
        </w:rPr>
        <w:t xml:space="preserve">проголосовать по вопросам повестки дня заседания Совета директоров </w:t>
      </w:r>
      <w:r w:rsidRPr="007515D1">
        <w:rPr>
          <w:rFonts w:ascii="Times New Roman" w:hAnsi="Times New Roman"/>
          <w:sz w:val="28"/>
          <w:szCs w:val="28"/>
          <w:lang w:eastAsia="ru-RU"/>
        </w:rPr>
        <w:t xml:space="preserve">посредством </w:t>
      </w:r>
      <w:r w:rsidR="001A2795" w:rsidRPr="007515D1">
        <w:rPr>
          <w:rFonts w:ascii="Times New Roman" w:hAnsi="Times New Roman"/>
          <w:sz w:val="28"/>
          <w:szCs w:val="28"/>
          <w:lang w:eastAsia="ru-RU"/>
        </w:rPr>
        <w:t xml:space="preserve">направления </w:t>
      </w:r>
      <w:r w:rsidRPr="007515D1">
        <w:rPr>
          <w:rFonts w:ascii="Times New Roman" w:hAnsi="Times New Roman"/>
          <w:sz w:val="28"/>
          <w:szCs w:val="28"/>
          <w:lang w:eastAsia="ru-RU"/>
        </w:rPr>
        <w:t xml:space="preserve">письменного </w:t>
      </w:r>
      <w:r w:rsidR="007D3567" w:rsidRPr="007515D1">
        <w:rPr>
          <w:rFonts w:ascii="Times New Roman" w:hAnsi="Times New Roman"/>
          <w:sz w:val="28"/>
          <w:szCs w:val="28"/>
          <w:lang w:eastAsia="ru-RU"/>
        </w:rPr>
        <w:t>мнения</w:t>
      </w:r>
      <w:r w:rsidRPr="007515D1">
        <w:rPr>
          <w:rFonts w:ascii="Times New Roman" w:hAnsi="Times New Roman"/>
          <w:sz w:val="28"/>
          <w:szCs w:val="28"/>
          <w:lang w:eastAsia="ru-RU"/>
        </w:rPr>
        <w:t>.</w:t>
      </w:r>
    </w:p>
    <w:p w:rsidR="007D3567" w:rsidRPr="007515D1" w:rsidRDefault="007D3567"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При этом такое письменное мнение по повестке дня должно содержать:</w:t>
      </w:r>
    </w:p>
    <w:p w:rsidR="007D3567" w:rsidRPr="007515D1" w:rsidRDefault="007D3567"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дату составления;</w:t>
      </w:r>
    </w:p>
    <w:p w:rsidR="007D3567" w:rsidRPr="007515D1" w:rsidRDefault="007D3567"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повестку дня, по которой выражается мнение члена Совета директоров </w:t>
      </w:r>
      <w:r w:rsidR="001A2795" w:rsidRPr="007515D1">
        <w:rPr>
          <w:rFonts w:ascii="Times New Roman" w:hAnsi="Times New Roman"/>
          <w:sz w:val="28"/>
          <w:szCs w:val="28"/>
          <w:lang w:eastAsia="ru-RU"/>
        </w:rPr>
        <w:t>посредством направления письменного мнения;</w:t>
      </w:r>
    </w:p>
    <w:p w:rsidR="001A2795" w:rsidRPr="007515D1" w:rsidRDefault="001A2795"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четко выраженную позицию по каждому вопросу повестки дня;</w:t>
      </w:r>
    </w:p>
    <w:p w:rsidR="001A2795" w:rsidRPr="007515D1" w:rsidRDefault="001A2795"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подпись;</w:t>
      </w:r>
    </w:p>
    <w:p w:rsidR="001A2795" w:rsidRPr="007515D1" w:rsidRDefault="001A2795" w:rsidP="00E64E65">
      <w:pPr>
        <w:numPr>
          <w:ilvl w:val="1"/>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иные сведения, относящиеся к повестке дня, по усмотрению члена Совета директоров.</w:t>
      </w:r>
    </w:p>
    <w:p w:rsidR="007D3567" w:rsidRPr="007515D1" w:rsidRDefault="005A00F3"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Представленное членом Совета директоров письменное мнение по повестке дня учитывается при подсчете кворума и итогов голосования и подшивается к протоколу заседания, в котором делается запись о голосовании данного члена Совета директоров посредством направления письменного мнения по повестке дня.</w:t>
      </w:r>
    </w:p>
    <w:p w:rsidR="005A00F3" w:rsidRPr="007515D1" w:rsidRDefault="005A00F3"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Письменное мнение по повестке дня должно быть представлено членом Совета директоров председателю Совета директоров или Корпоративному секретарю Общества до проведения заседания Совета директоров.</w:t>
      </w:r>
    </w:p>
    <w:p w:rsidR="005A00F3" w:rsidRPr="007515D1" w:rsidRDefault="005A00F3"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Если член Совета директоров, ранее представивший письменное мнение, прибыл для участи</w:t>
      </w:r>
      <w:r w:rsidR="00FB110E" w:rsidRPr="007515D1">
        <w:rPr>
          <w:rFonts w:ascii="Times New Roman" w:hAnsi="Times New Roman"/>
          <w:sz w:val="28"/>
          <w:szCs w:val="28"/>
          <w:lang w:eastAsia="ru-RU"/>
        </w:rPr>
        <w:t>я</w:t>
      </w:r>
      <w:r w:rsidRPr="007515D1">
        <w:rPr>
          <w:rFonts w:ascii="Times New Roman" w:hAnsi="Times New Roman"/>
          <w:sz w:val="28"/>
          <w:szCs w:val="28"/>
          <w:lang w:eastAsia="ru-RU"/>
        </w:rPr>
        <w:t xml:space="preserve"> и голосования на заседании Совета директоров, его письменное мнение не учитывается. </w:t>
      </w:r>
    </w:p>
    <w:p w:rsidR="007D3567" w:rsidRPr="007515D1" w:rsidRDefault="005A00F3"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Кворум для проведения заседания Совета директоров составляет не менее половины от числа членов Совета директоров и определяется с учетом использования видеоконференции (интерактивной аудиовизуальной связи), </w:t>
      </w:r>
      <w:r w:rsidRPr="007515D1">
        <w:rPr>
          <w:rFonts w:ascii="Times New Roman" w:hAnsi="Times New Roman"/>
          <w:sz w:val="28"/>
          <w:szCs w:val="28"/>
          <w:lang w:eastAsia="ru-RU"/>
        </w:rPr>
        <w:lastRenderedPageBreak/>
        <w:t>конференц-связи (одновременного разговора членов Совета директоров в режиме «телефонного совещания»), иных средств связи, а также с учетом отсутствующих членов Совета директоров (при наличии их голосов, выраженных в письменном виде).</w:t>
      </w:r>
    </w:p>
    <w:p w:rsidR="003B0EBC" w:rsidRPr="007515D1" w:rsidRDefault="003B0EBC"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Каждый член Совета директоров имеет один голос. Решения Совета директоров принимаются простым большинством голосов членов Совета директоров, присутствующих на заседании, либо представивших письменное мнение, ес</w:t>
      </w:r>
      <w:r w:rsidR="002F4892" w:rsidRPr="007515D1">
        <w:rPr>
          <w:rFonts w:ascii="Times New Roman" w:hAnsi="Times New Roman"/>
          <w:sz w:val="28"/>
          <w:szCs w:val="28"/>
          <w:lang w:eastAsia="ru-RU"/>
        </w:rPr>
        <w:t xml:space="preserve">ли иное не предусмотрено законом об акционерных обществах или Уставом. </w:t>
      </w:r>
      <w:r w:rsidRPr="007515D1">
        <w:rPr>
          <w:rFonts w:ascii="Times New Roman" w:hAnsi="Times New Roman"/>
          <w:sz w:val="28"/>
          <w:szCs w:val="28"/>
          <w:lang w:eastAsia="ru-RU"/>
        </w:rPr>
        <w:t xml:space="preserve"> </w:t>
      </w:r>
    </w:p>
    <w:p w:rsidR="002F4892" w:rsidRPr="007515D1" w:rsidRDefault="002F4892" w:rsidP="00E64E65">
      <w:pPr>
        <w:numPr>
          <w:ilvl w:val="0"/>
          <w:numId w:val="4"/>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При равенстве голосов голос председателя Совета директоров является решающим. </w:t>
      </w:r>
    </w:p>
    <w:p w:rsidR="002F4892" w:rsidRPr="007515D1" w:rsidRDefault="002F4892" w:rsidP="00621E73">
      <w:pPr>
        <w:tabs>
          <w:tab w:val="left" w:pos="1134"/>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Передача голоса одним членом Совета директоров другому члену Совета директоров или иному лицу не допускается.</w:t>
      </w:r>
    </w:p>
    <w:p w:rsidR="002F4892" w:rsidRPr="007515D1" w:rsidRDefault="002F4892"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Член Совета директоров, не участвовавший в заседании Совета директоров или голосовавший против решения, принятого Советом директоров в нарушение порядка, установленного законом об акционерных обществах и Уставом, вправе оспорить его в судебном порядке.</w:t>
      </w:r>
    </w:p>
    <w:p w:rsidR="002F4892" w:rsidRPr="007515D1" w:rsidRDefault="002F4892" w:rsidP="00621E73">
      <w:pPr>
        <w:tabs>
          <w:tab w:val="left" w:pos="-284"/>
          <w:tab w:val="left" w:pos="900"/>
          <w:tab w:val="left" w:pos="1134"/>
          <w:tab w:val="left" w:pos="1276"/>
        </w:tabs>
        <w:spacing w:after="0" w:line="240" w:lineRule="auto"/>
        <w:ind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Единственный акционер вправе оспаривать в суде решение Совета директоров, принятое с нарушением требований закона об акционерных обществах и Устава, если указанным решением нарушены права и законные интересы Общества и (или) Единственного акционера. </w:t>
      </w:r>
    </w:p>
    <w:p w:rsidR="00050091" w:rsidRPr="007515D1" w:rsidRDefault="00187952" w:rsidP="00E64E65">
      <w:pPr>
        <w:numPr>
          <w:ilvl w:val="0"/>
          <w:numId w:val="4"/>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eastAsia="ru-RU"/>
        </w:rPr>
        <w:t>Решение о заключени</w:t>
      </w:r>
      <w:r w:rsidR="00050091" w:rsidRPr="007515D1">
        <w:rPr>
          <w:rFonts w:ascii="Times New Roman" w:hAnsi="Times New Roman"/>
          <w:sz w:val="28"/>
          <w:szCs w:val="28"/>
          <w:lang w:eastAsia="ru-RU"/>
        </w:rPr>
        <w:t>и сделки</w:t>
      </w:r>
      <w:r w:rsidRPr="007515D1">
        <w:rPr>
          <w:rFonts w:ascii="Times New Roman" w:hAnsi="Times New Roman"/>
          <w:sz w:val="28"/>
          <w:szCs w:val="28"/>
          <w:lang w:eastAsia="ru-RU"/>
        </w:rPr>
        <w:t xml:space="preserve">, в совершении которых Обществом имеется заинтересованность, принимается простым большинством голосов членов Совета директоров, не заинтересованных в ее совершении. В случае, если все члены Совета директоров, кроме независимых директоров, заинтересованы в совершении такой сделки, решение принимается простым большинством голосов независимых директоров. </w:t>
      </w:r>
    </w:p>
    <w:p w:rsidR="00187952" w:rsidRPr="007515D1" w:rsidRDefault="00F20724" w:rsidP="00621E73">
      <w:pPr>
        <w:tabs>
          <w:tab w:val="left" w:pos="1134"/>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В случае равенства голосов, решение о заключении сдел</w:t>
      </w:r>
      <w:r w:rsidR="00050091" w:rsidRPr="007515D1">
        <w:rPr>
          <w:rFonts w:ascii="Times New Roman" w:hAnsi="Times New Roman"/>
          <w:sz w:val="28"/>
          <w:szCs w:val="28"/>
          <w:lang w:eastAsia="ru-RU"/>
        </w:rPr>
        <w:t>ки</w:t>
      </w:r>
      <w:r w:rsidRPr="007515D1">
        <w:rPr>
          <w:rFonts w:ascii="Times New Roman" w:hAnsi="Times New Roman"/>
          <w:sz w:val="28"/>
          <w:szCs w:val="28"/>
          <w:lang w:eastAsia="ru-RU"/>
        </w:rPr>
        <w:t>, в совершении которых Обществом имеется заинтересованность</w:t>
      </w:r>
      <w:r w:rsidR="00050091" w:rsidRPr="007515D1">
        <w:rPr>
          <w:rFonts w:ascii="Times New Roman" w:hAnsi="Times New Roman"/>
          <w:sz w:val="28"/>
          <w:szCs w:val="28"/>
          <w:lang w:eastAsia="ru-RU"/>
        </w:rPr>
        <w:t xml:space="preserve">, </w:t>
      </w:r>
      <w:r w:rsidR="00187952" w:rsidRPr="007515D1">
        <w:rPr>
          <w:rFonts w:ascii="Times New Roman" w:hAnsi="Times New Roman"/>
          <w:sz w:val="28"/>
          <w:szCs w:val="28"/>
          <w:lang w:eastAsia="ru-RU"/>
        </w:rPr>
        <w:t>принимается Единственным акционером Общества.</w:t>
      </w:r>
    </w:p>
    <w:p w:rsidR="00187952" w:rsidRPr="007515D1" w:rsidRDefault="00050091" w:rsidP="00E64E65">
      <w:pPr>
        <w:numPr>
          <w:ilvl w:val="0"/>
          <w:numId w:val="4"/>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eastAsia="ru-RU"/>
        </w:rPr>
        <w:t>Совет директоров вправе принять решение о проведении своего закрытого заседания, в котором могут принимать участие только члены Совета директоров.</w:t>
      </w:r>
    </w:p>
    <w:p w:rsidR="00187952" w:rsidRPr="007515D1" w:rsidRDefault="00050091"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По усмотрению председателя Совета директоров, принятие решений Советом директоров по вопросам, вынесенным на его рассмотрение, возможно посредством заочного голосования, </w:t>
      </w:r>
      <w:r w:rsidR="00833265" w:rsidRPr="007515D1">
        <w:rPr>
          <w:rFonts w:ascii="Times New Roman" w:hAnsi="Times New Roman"/>
          <w:sz w:val="28"/>
          <w:szCs w:val="28"/>
          <w:lang w:eastAsia="ru-RU"/>
        </w:rPr>
        <w:t>при этом количество заседаний с заочной формой голосования должно быть минимизировано.</w:t>
      </w:r>
      <w:r w:rsidR="00457B4E" w:rsidRPr="007515D1">
        <w:rPr>
          <w:rFonts w:ascii="Times New Roman" w:hAnsi="Times New Roman"/>
          <w:sz w:val="28"/>
          <w:szCs w:val="28"/>
          <w:lang w:eastAsia="ru-RU"/>
        </w:rPr>
        <w:t xml:space="preserve"> Для заочного голосования по вопросам повестки дня заседания применяются бюллетени, которые направляются вместе с уведомлением о проведении заседания Совета директоров. Рассмотрение и принятие решений по вопросам важного и стратегического характера осуществляется только на заседаниях Совета директоров с очной формой голосования. В особых случаях возможно сочетание обеих форм заседания Совета директоров.</w:t>
      </w:r>
    </w:p>
    <w:p w:rsidR="00187952" w:rsidRPr="007515D1" w:rsidRDefault="00457B4E"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Повестка дня заседания Совета директоров формируется председателем Совета директоров </w:t>
      </w:r>
      <w:r w:rsidR="00263C39" w:rsidRPr="007515D1">
        <w:rPr>
          <w:rFonts w:ascii="Times New Roman" w:hAnsi="Times New Roman"/>
          <w:sz w:val="28"/>
          <w:szCs w:val="28"/>
          <w:lang w:eastAsia="ru-RU"/>
        </w:rPr>
        <w:t xml:space="preserve">на основе ежегодного плана работы Совета </w:t>
      </w:r>
      <w:r w:rsidR="00263C39" w:rsidRPr="007515D1">
        <w:rPr>
          <w:rFonts w:ascii="Times New Roman" w:hAnsi="Times New Roman"/>
          <w:sz w:val="28"/>
          <w:szCs w:val="28"/>
          <w:lang w:eastAsia="ru-RU"/>
        </w:rPr>
        <w:lastRenderedPageBreak/>
        <w:t>директоров, либо по требованию (предложению) органов (лиц), обладающих таким правом в соответствии с законодательством Республики Казахстан и Уставом.</w:t>
      </w:r>
    </w:p>
    <w:p w:rsidR="00263C39" w:rsidRPr="007515D1" w:rsidRDefault="00263C39" w:rsidP="00E64E65">
      <w:pPr>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Утверждение повестки дня осуществляется большинством голосов членов Совета директоров, принимающих участие в заседании.</w:t>
      </w:r>
    </w:p>
    <w:p w:rsidR="00F62991" w:rsidRPr="007515D1" w:rsidRDefault="00F62991" w:rsidP="00621E73">
      <w:pPr>
        <w:tabs>
          <w:tab w:val="left" w:pos="-284"/>
          <w:tab w:val="left" w:pos="900"/>
          <w:tab w:val="left" w:pos="1134"/>
          <w:tab w:val="left" w:pos="1276"/>
        </w:tabs>
        <w:spacing w:after="0" w:line="240" w:lineRule="auto"/>
        <w:ind w:right="99" w:firstLine="709"/>
        <w:jc w:val="both"/>
        <w:rPr>
          <w:rFonts w:ascii="Times New Roman" w:hAnsi="Times New Roman"/>
          <w:sz w:val="16"/>
          <w:szCs w:val="16"/>
          <w:lang w:eastAsia="ru-RU"/>
        </w:rPr>
      </w:pPr>
      <w:r w:rsidRPr="007515D1">
        <w:rPr>
          <w:rFonts w:ascii="Times New Roman" w:hAnsi="Times New Roman"/>
          <w:sz w:val="28"/>
          <w:szCs w:val="28"/>
          <w:lang w:eastAsia="ru-RU"/>
        </w:rPr>
        <w:t>При принятии решения Советом директоров посредством заочного голосования, повестка дня не может быть изменена или дополнена.</w:t>
      </w:r>
    </w:p>
    <w:p w:rsidR="00F62991" w:rsidRPr="007515D1" w:rsidRDefault="00F62991"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Повестка дня очного заседания Совета директоров может быть изменена и (или) дополнена по единогласному решению присутствующих членов Совета директоров, за исключением случая, когда очное заседание Совета директоров проходит с использованием письменных мнений.</w:t>
      </w:r>
    </w:p>
    <w:p w:rsidR="00F62991" w:rsidRPr="007515D1" w:rsidRDefault="00F62991"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Совета директоров не вправе рассматривать вопросы, не включенные в его повестку дня, и принимать по ним решения.</w:t>
      </w:r>
    </w:p>
    <w:p w:rsidR="00F62991" w:rsidRPr="007515D1" w:rsidRDefault="0078057A"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Заочное голосование осуществляется путем рассылки по почте заказным письмом, посредством факсимильной или электронной связи, либо раздачи под роспись Корпоративным секретарем членам Совета директоров бюллетеней для голосования по форме согласно приложению 2 к настоящему Положению.</w:t>
      </w:r>
    </w:p>
    <w:p w:rsidR="0078057A" w:rsidRPr="007515D1" w:rsidRDefault="0078057A"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Член Совета директоров, получивший материалы, заполняет бюллетень и направляет бюллетень по факсимильной или электронной связи в Общество с одновременным направлением заказным письмом оригинала заполненного им бюллетеня.</w:t>
      </w:r>
    </w:p>
    <w:p w:rsidR="00F62991" w:rsidRPr="007515D1" w:rsidRDefault="0078057A"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Бюллетень для заочного голосования должен содержать:</w:t>
      </w:r>
    </w:p>
    <w:p w:rsidR="000B0AE3" w:rsidRPr="007515D1" w:rsidRDefault="000B0AE3"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1)</w:t>
      </w:r>
      <w:r w:rsidRPr="007515D1">
        <w:rPr>
          <w:rFonts w:ascii="Times New Roman" w:hAnsi="Times New Roman"/>
          <w:sz w:val="28"/>
          <w:szCs w:val="28"/>
          <w:lang w:eastAsia="ru-RU"/>
        </w:rPr>
        <w:tab/>
        <w:t>полное наименование и место нахождения Общества;</w:t>
      </w:r>
    </w:p>
    <w:p w:rsidR="000B0AE3" w:rsidRPr="007515D1" w:rsidRDefault="000B0AE3"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2)</w:t>
      </w:r>
      <w:r w:rsidRPr="007515D1">
        <w:rPr>
          <w:rFonts w:ascii="Times New Roman" w:hAnsi="Times New Roman"/>
          <w:sz w:val="28"/>
          <w:szCs w:val="28"/>
          <w:lang w:eastAsia="ru-RU"/>
        </w:rPr>
        <w:tab/>
        <w:t>дату представления бюллетеня члену Совета директоров и дату представления подписанного бюллетеня Корпоративному секретарю Общества;</w:t>
      </w:r>
    </w:p>
    <w:p w:rsidR="000B0AE3" w:rsidRPr="007515D1" w:rsidRDefault="000B0AE3"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4)</w:t>
      </w:r>
      <w:r w:rsidRPr="007515D1">
        <w:rPr>
          <w:rFonts w:ascii="Times New Roman" w:hAnsi="Times New Roman"/>
          <w:sz w:val="28"/>
          <w:szCs w:val="28"/>
          <w:lang w:eastAsia="ru-RU"/>
        </w:rPr>
        <w:tab/>
        <w:t>повестку дня заседания;</w:t>
      </w:r>
    </w:p>
    <w:p w:rsidR="0078057A" w:rsidRPr="007515D1" w:rsidRDefault="000B0AE3"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6)</w:t>
      </w:r>
      <w:r w:rsidRPr="007515D1">
        <w:rPr>
          <w:rFonts w:ascii="Times New Roman" w:hAnsi="Times New Roman"/>
          <w:sz w:val="28"/>
          <w:szCs w:val="28"/>
          <w:lang w:eastAsia="ru-RU"/>
        </w:rPr>
        <w:tab/>
        <w:t>формулировки вопросов, выносимых на голосование, решений по каждому вопросу и варианты голосования по ним</w:t>
      </w:r>
      <w:r w:rsidR="00A4240A" w:rsidRPr="007515D1">
        <w:rPr>
          <w:rFonts w:ascii="Times New Roman" w:hAnsi="Times New Roman"/>
          <w:sz w:val="28"/>
          <w:szCs w:val="28"/>
          <w:lang w:eastAsia="ru-RU"/>
        </w:rPr>
        <w:t>;</w:t>
      </w:r>
    </w:p>
    <w:p w:rsidR="00A4240A" w:rsidRPr="007515D1" w:rsidRDefault="00A4240A"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7) иные сведения.</w:t>
      </w:r>
    </w:p>
    <w:p w:rsidR="00FF2CE5" w:rsidRPr="007515D1" w:rsidRDefault="00FF2CE5"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Решение посредством заочного голосования признается принятым при наличии кворума в полученных в установленный срок бюллетенях.</w:t>
      </w:r>
    </w:p>
    <w:p w:rsidR="00FF2CE5" w:rsidRPr="007515D1" w:rsidRDefault="008A2BB0"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При подсчете голосов учитываются голоса по тем вопросам, по которым членом Совета директоров соблюден порядок голосования, определенный в бюллетене и отмечен только один из возможных вариантов голосования.</w:t>
      </w:r>
    </w:p>
    <w:p w:rsidR="008A2BB0" w:rsidRPr="007515D1" w:rsidRDefault="008A2BB0"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Бюллетень для заочного голосования должен быть подписан членом Совета директоров. Бюллетень без подписи считается недействительным. </w:t>
      </w:r>
    </w:p>
    <w:p w:rsidR="008A2BB0" w:rsidRPr="007515D1" w:rsidRDefault="008A2BB0"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При наличии у членов Совета директоров замечаний (предложений, дополнений) по документам и/или формулировке проектов решений по вопросам, выносимым на заочное голосование, не влияющих на результат голосования, член Совета директоров обязан не позднее, чем за три рабочих дня до даты истечения срока передачи бюллетеней Корпоративному секретарю Общества, уведомить об имеющихся замечаниях (предложениях, </w:t>
      </w:r>
      <w:r w:rsidRPr="007515D1">
        <w:rPr>
          <w:rFonts w:ascii="Times New Roman" w:hAnsi="Times New Roman"/>
          <w:sz w:val="28"/>
          <w:szCs w:val="28"/>
          <w:lang w:eastAsia="ru-RU"/>
        </w:rPr>
        <w:lastRenderedPageBreak/>
        <w:t xml:space="preserve">дополнениях) Корпоративного секретаря Общества в письменном виде, с целью направления его мнения остальным членам Совета директоров для ознакомления и, в случае согласия большинства членов Совета директоров, оформления протокола с учетом предложенных корректировок.  </w:t>
      </w:r>
    </w:p>
    <w:p w:rsidR="00FF2CE5" w:rsidRPr="007515D1" w:rsidRDefault="00137E4E"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Дата представления членом Совета директоров бюллетеня определяется по почтовому штемпелю или дате вручения бюллетеня Корпоративному секретарю Общества.</w:t>
      </w:r>
    </w:p>
    <w:p w:rsidR="00331766" w:rsidRPr="007515D1" w:rsidRDefault="00137E4E"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Корпоративный секретарь Общества </w:t>
      </w:r>
      <w:r w:rsidR="00331766" w:rsidRPr="007515D1">
        <w:rPr>
          <w:rFonts w:ascii="Times New Roman" w:hAnsi="Times New Roman"/>
          <w:sz w:val="28"/>
          <w:szCs w:val="28"/>
          <w:lang w:eastAsia="ru-RU"/>
        </w:rPr>
        <w:t>в день окончательного представления бюллетеней посредством телефонной, факсимильной или электронной связи или иным способом запрашивает у членов Совета директоров информацию о направлении ими бюллетеней в Общество.</w:t>
      </w:r>
    </w:p>
    <w:p w:rsidR="00331766" w:rsidRPr="007515D1" w:rsidRDefault="00331766"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Решение заочного заседания должно быть оформлено в письменном виде и подписано Корпоративным секретарем Общества и председателем Совета директоров и содержать:</w:t>
      </w:r>
    </w:p>
    <w:p w:rsidR="009B0C9B" w:rsidRPr="007515D1"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1)</w:t>
      </w:r>
      <w:r w:rsidRPr="007515D1">
        <w:rPr>
          <w:rFonts w:ascii="Times New Roman" w:hAnsi="Times New Roman"/>
          <w:sz w:val="28"/>
          <w:szCs w:val="28"/>
          <w:lang w:eastAsia="ru-RU"/>
        </w:rPr>
        <w:tab/>
        <w:t>полное наименование и место нахождения Правления Общества;</w:t>
      </w:r>
    </w:p>
    <w:p w:rsidR="009B0C9B" w:rsidRPr="007515D1"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2)</w:t>
      </w:r>
      <w:r w:rsidRPr="007515D1">
        <w:rPr>
          <w:rFonts w:ascii="Times New Roman" w:hAnsi="Times New Roman"/>
          <w:sz w:val="28"/>
          <w:szCs w:val="28"/>
          <w:lang w:eastAsia="ru-RU"/>
        </w:rPr>
        <w:tab/>
        <w:t>дату и место письменного оформления решения заочного заседания;</w:t>
      </w:r>
    </w:p>
    <w:p w:rsidR="009B0C9B" w:rsidRPr="007515D1"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3) сведения о составе Совета директоров;</w:t>
      </w:r>
      <w:r w:rsidRPr="007515D1">
        <w:rPr>
          <w:rFonts w:ascii="Times New Roman" w:hAnsi="Times New Roman"/>
          <w:sz w:val="28"/>
          <w:szCs w:val="28"/>
          <w:lang w:eastAsia="ru-RU"/>
        </w:rPr>
        <w:tab/>
      </w:r>
    </w:p>
    <w:p w:rsidR="009B0C9B" w:rsidRPr="007515D1"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4) запись о наличии/отсутствии кворума для принятия решения;</w:t>
      </w:r>
    </w:p>
    <w:p w:rsidR="009B0C9B" w:rsidRPr="007515D1"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5)</w:t>
      </w:r>
      <w:r w:rsidRPr="007515D1">
        <w:rPr>
          <w:rFonts w:ascii="Times New Roman" w:hAnsi="Times New Roman"/>
          <w:sz w:val="28"/>
          <w:szCs w:val="28"/>
          <w:lang w:eastAsia="ru-RU"/>
        </w:rPr>
        <w:tab/>
        <w:t>повестку дня заседания;</w:t>
      </w:r>
    </w:p>
    <w:p w:rsidR="009B0C9B" w:rsidRPr="007515D1" w:rsidRDefault="00727077"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6</w:t>
      </w:r>
      <w:r w:rsidR="009B0C9B" w:rsidRPr="007515D1">
        <w:rPr>
          <w:rFonts w:ascii="Times New Roman" w:hAnsi="Times New Roman"/>
          <w:sz w:val="28"/>
          <w:szCs w:val="28"/>
          <w:lang w:eastAsia="ru-RU"/>
        </w:rPr>
        <w:t xml:space="preserve">) </w:t>
      </w:r>
      <w:r w:rsidRPr="007515D1">
        <w:rPr>
          <w:rFonts w:ascii="Times New Roman" w:hAnsi="Times New Roman"/>
          <w:sz w:val="28"/>
          <w:szCs w:val="28"/>
          <w:lang w:eastAsia="ru-RU"/>
        </w:rPr>
        <w:t>итоги голосования по каждому вопросу повестки дня и принятое решение;</w:t>
      </w:r>
      <w:r w:rsidR="009B0C9B" w:rsidRPr="007515D1">
        <w:rPr>
          <w:rFonts w:ascii="Times New Roman" w:hAnsi="Times New Roman"/>
          <w:sz w:val="28"/>
          <w:szCs w:val="28"/>
          <w:lang w:eastAsia="ru-RU"/>
        </w:rPr>
        <w:t xml:space="preserve"> </w:t>
      </w:r>
    </w:p>
    <w:p w:rsidR="009B0C9B" w:rsidRPr="007515D1" w:rsidRDefault="009B0C9B"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7) </w:t>
      </w:r>
      <w:r w:rsidR="00727077" w:rsidRPr="007515D1">
        <w:rPr>
          <w:rFonts w:ascii="Times New Roman" w:hAnsi="Times New Roman"/>
          <w:sz w:val="28"/>
          <w:szCs w:val="28"/>
          <w:lang w:eastAsia="ru-RU"/>
        </w:rPr>
        <w:t>иные сведения.</w:t>
      </w:r>
    </w:p>
    <w:p w:rsidR="00727077" w:rsidRPr="007515D1" w:rsidRDefault="00727077"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В течение двадцати дней с даты оформления решения оно должно быть направлено членам Совета директоров </w:t>
      </w:r>
      <w:r w:rsidR="00766333" w:rsidRPr="007515D1">
        <w:rPr>
          <w:rFonts w:ascii="Times New Roman" w:hAnsi="Times New Roman"/>
          <w:sz w:val="28"/>
          <w:szCs w:val="28"/>
          <w:lang w:eastAsia="ru-RU"/>
        </w:rPr>
        <w:t>с приложением копий бюллетеней, на основании которых было принято данное решение. Корпоративный секретарь Общества принимает необходимые меры для того, чтобы решение Совета директоров было доведено до членов Совета директоров в возможно короткие сроки.</w:t>
      </w:r>
    </w:p>
    <w:p w:rsidR="00A8232C" w:rsidRPr="007515D1" w:rsidRDefault="001C4A17"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Решения Совета директоров, которые были приняты на его заседании, проведенном в очном порядке, оформляются протоколом, который должен быть составлен и подписан членами Совета директоров и Корпоративным секретарем Общества в течение </w:t>
      </w:r>
      <w:r w:rsidR="00A8232C" w:rsidRPr="007515D1">
        <w:rPr>
          <w:rFonts w:ascii="Times New Roman" w:hAnsi="Times New Roman"/>
          <w:sz w:val="28"/>
          <w:szCs w:val="28"/>
          <w:lang w:eastAsia="ru-RU"/>
        </w:rPr>
        <w:t>семи дней со дня проведения заседания и содержать:</w:t>
      </w:r>
    </w:p>
    <w:p w:rsidR="00A8232C" w:rsidRPr="007515D1"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1) полное наименование и место нахождения Правления Общества;</w:t>
      </w:r>
    </w:p>
    <w:p w:rsidR="00A8232C" w:rsidRPr="007515D1"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2) дату, время и место проведения заседания;</w:t>
      </w:r>
    </w:p>
    <w:p w:rsidR="00A8232C" w:rsidRPr="007515D1"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3) сведения о лицах, участвовавших в заседании;</w:t>
      </w:r>
    </w:p>
    <w:p w:rsidR="00A8232C" w:rsidRPr="007515D1"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4) повестку дня заседания;</w:t>
      </w:r>
    </w:p>
    <w:p w:rsidR="00A8232C" w:rsidRPr="007515D1"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5) вопросы, поставленные на голосование, и итоги голосования по ним с отражением результата голосования каждого члена </w:t>
      </w:r>
      <w:r w:rsidR="001B3416" w:rsidRPr="007515D1">
        <w:rPr>
          <w:rFonts w:ascii="Times New Roman" w:hAnsi="Times New Roman"/>
          <w:sz w:val="28"/>
          <w:szCs w:val="28"/>
          <w:lang w:eastAsia="ru-RU"/>
        </w:rPr>
        <w:t xml:space="preserve">Совета </w:t>
      </w:r>
      <w:r w:rsidRPr="007515D1">
        <w:rPr>
          <w:rFonts w:ascii="Times New Roman" w:hAnsi="Times New Roman"/>
          <w:sz w:val="28"/>
          <w:szCs w:val="28"/>
          <w:lang w:eastAsia="ru-RU"/>
        </w:rPr>
        <w:t xml:space="preserve">директоров по каждому вопросу повестки дня заседания </w:t>
      </w:r>
      <w:r w:rsidR="001B3416" w:rsidRPr="007515D1">
        <w:rPr>
          <w:rFonts w:ascii="Times New Roman" w:hAnsi="Times New Roman"/>
          <w:sz w:val="28"/>
          <w:szCs w:val="28"/>
          <w:lang w:eastAsia="ru-RU"/>
        </w:rPr>
        <w:t xml:space="preserve">Совета </w:t>
      </w:r>
      <w:r w:rsidRPr="007515D1">
        <w:rPr>
          <w:rFonts w:ascii="Times New Roman" w:hAnsi="Times New Roman"/>
          <w:sz w:val="28"/>
          <w:szCs w:val="28"/>
          <w:lang w:eastAsia="ru-RU"/>
        </w:rPr>
        <w:t>директоров;</w:t>
      </w:r>
    </w:p>
    <w:p w:rsidR="00A8232C" w:rsidRPr="007515D1"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6) принятые решения;</w:t>
      </w:r>
    </w:p>
    <w:p w:rsidR="00727077" w:rsidRPr="007515D1" w:rsidRDefault="00A8232C"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7) иные сведения по решению </w:t>
      </w:r>
      <w:r w:rsidR="001B3416" w:rsidRPr="007515D1">
        <w:rPr>
          <w:rFonts w:ascii="Times New Roman" w:hAnsi="Times New Roman"/>
          <w:sz w:val="28"/>
          <w:szCs w:val="28"/>
          <w:lang w:eastAsia="ru-RU"/>
        </w:rPr>
        <w:t xml:space="preserve">Совета </w:t>
      </w:r>
      <w:r w:rsidRPr="007515D1">
        <w:rPr>
          <w:rFonts w:ascii="Times New Roman" w:hAnsi="Times New Roman"/>
          <w:sz w:val="28"/>
          <w:szCs w:val="28"/>
          <w:lang w:eastAsia="ru-RU"/>
        </w:rPr>
        <w:t>директоров.</w:t>
      </w:r>
    </w:p>
    <w:p w:rsidR="001C4A17" w:rsidRPr="007515D1" w:rsidRDefault="00712668"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В случае участия </w:t>
      </w:r>
      <w:r w:rsidR="00CE674D" w:rsidRPr="007515D1">
        <w:rPr>
          <w:rFonts w:ascii="Times New Roman" w:hAnsi="Times New Roman"/>
          <w:sz w:val="28"/>
          <w:szCs w:val="28"/>
          <w:lang w:eastAsia="ru-RU"/>
        </w:rPr>
        <w:t xml:space="preserve">члена Совета директоров в заседании Совета директоров с использованием средств связи, указанных </w:t>
      </w:r>
      <w:r w:rsidR="00CE674D" w:rsidRPr="0016694A">
        <w:rPr>
          <w:rFonts w:ascii="Times New Roman" w:hAnsi="Times New Roman"/>
          <w:sz w:val="28"/>
          <w:szCs w:val="28"/>
          <w:lang w:eastAsia="ru-RU"/>
        </w:rPr>
        <w:t xml:space="preserve">в пункте </w:t>
      </w:r>
      <w:r w:rsidR="0016694A">
        <w:rPr>
          <w:rFonts w:ascii="Times New Roman" w:hAnsi="Times New Roman"/>
          <w:sz w:val="28"/>
          <w:szCs w:val="28"/>
          <w:lang w:eastAsia="ru-RU"/>
        </w:rPr>
        <w:t>57</w:t>
      </w:r>
      <w:r w:rsidR="00CE674D" w:rsidRPr="007515D1">
        <w:rPr>
          <w:rFonts w:ascii="Times New Roman" w:hAnsi="Times New Roman"/>
          <w:sz w:val="28"/>
          <w:szCs w:val="28"/>
          <w:lang w:eastAsia="ru-RU"/>
        </w:rPr>
        <w:t xml:space="preserve"> настоящего Положения, это также отражается в протоколе заседания Совета </w:t>
      </w:r>
      <w:r w:rsidR="00CE674D" w:rsidRPr="007515D1">
        <w:rPr>
          <w:rFonts w:ascii="Times New Roman" w:hAnsi="Times New Roman"/>
          <w:sz w:val="28"/>
          <w:szCs w:val="28"/>
          <w:lang w:eastAsia="ru-RU"/>
        </w:rPr>
        <w:lastRenderedPageBreak/>
        <w:t>директоров. При этом, оформление протокола заседания может быть осуществлено на основании сканированной копии данного протокола, подписанного указанным членом Совета директоров.</w:t>
      </w:r>
    </w:p>
    <w:p w:rsidR="00CE674D" w:rsidRPr="007515D1" w:rsidRDefault="00CE674D"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Протокол заседания Совета директоров ведется и оформляется Корпоративным секретарем Общества, а в случае отсутствия Корпоративного секретаря, работником Службы Корпоративного секретаря Общества. </w:t>
      </w:r>
    </w:p>
    <w:p w:rsidR="00355105" w:rsidRPr="007515D1" w:rsidRDefault="00355105"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Ответственность за правильное составление очных протоколов заседаний и решений заочного голосования несут Корпоративный секретарь и председатель Совета директоров.</w:t>
      </w:r>
    </w:p>
    <w:p w:rsidR="001C4A17" w:rsidRPr="007515D1" w:rsidRDefault="00355105"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В случае несогласия с решением Совета директоров член Совета директоров вправе требовать зафиксировать свое несогласие в протоколе заседания, оформив как особое мнение в срок, не позднее пяти рабочих дней после подведения итогов голосования. </w:t>
      </w:r>
    </w:p>
    <w:p w:rsidR="00355105" w:rsidRPr="007515D1" w:rsidRDefault="00355105"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В случае, если член Совета директоров воздержался по вопросу, вынесенному на рассмотрение Совета директоров, в протоколе заседания (решения заочного голосования) Совета директоров указывается соответствующая причина такого голосования.</w:t>
      </w:r>
    </w:p>
    <w:p w:rsidR="00355105" w:rsidRPr="007515D1" w:rsidRDefault="00355105"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Член Совета директоров, имеющий заинтересованность по вопросу, вынесенному на рассмотрение Совета директоров, не участвует в обсуждении и голосовании по данному вопросу, о чем делается соответствующая запись в протоколе заседания Совета директоров.</w:t>
      </w:r>
    </w:p>
    <w:p w:rsidR="00355105" w:rsidRPr="007515D1" w:rsidRDefault="00355105" w:rsidP="00E64E65">
      <w:pPr>
        <w:pStyle w:val="af7"/>
        <w:numPr>
          <w:ilvl w:val="0"/>
          <w:numId w:val="4"/>
        </w:numPr>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Протоколы заседаний Совета директоров и решения Совета директоров, принятые путем заочного голосования, а также бюллетени с подписями хранятся в Обществе.</w:t>
      </w:r>
    </w:p>
    <w:p w:rsidR="00355105" w:rsidRPr="007515D1" w:rsidRDefault="00355105" w:rsidP="00621E73">
      <w:pPr>
        <w:pStyle w:val="af7"/>
        <w:tabs>
          <w:tab w:val="left" w:pos="-284"/>
          <w:tab w:val="left" w:pos="900"/>
          <w:tab w:val="left" w:pos="1134"/>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Корпоративный секретарь Общества по требованию члена Совета директоров </w:t>
      </w:r>
      <w:r w:rsidR="00113D27" w:rsidRPr="007515D1">
        <w:rPr>
          <w:rFonts w:ascii="Times New Roman" w:hAnsi="Times New Roman"/>
          <w:sz w:val="28"/>
          <w:szCs w:val="28"/>
          <w:lang w:eastAsia="ru-RU"/>
        </w:rPr>
        <w:t xml:space="preserve">обязан предоставить ему протокол заседания Совета директоров и решения, принятые путем заочного голосования, для ознакомления и (или) выдать ему выписки из протокола и решения, заверенные подписью Корпоративного секретаря и оттиском печати Общества (при ее наличии). </w:t>
      </w:r>
    </w:p>
    <w:p w:rsidR="007323B3" w:rsidRPr="007515D1" w:rsidRDefault="007323B3" w:rsidP="00621E73">
      <w:pPr>
        <w:pStyle w:val="af7"/>
        <w:tabs>
          <w:tab w:val="left" w:pos="-284"/>
          <w:tab w:val="left" w:pos="900"/>
          <w:tab w:val="left" w:pos="1134"/>
        </w:tabs>
        <w:spacing w:after="0" w:line="240" w:lineRule="auto"/>
        <w:ind w:left="0" w:right="96"/>
        <w:jc w:val="both"/>
        <w:rPr>
          <w:rFonts w:ascii="Times New Roman" w:hAnsi="Times New Roman"/>
          <w:sz w:val="28"/>
          <w:szCs w:val="16"/>
          <w:lang w:eastAsia="ru-RU"/>
        </w:rPr>
      </w:pPr>
      <w:r w:rsidRPr="007515D1">
        <w:rPr>
          <w:rFonts w:ascii="Times New Roman" w:hAnsi="Times New Roman"/>
          <w:sz w:val="28"/>
          <w:szCs w:val="28"/>
          <w:lang w:eastAsia="ru-RU"/>
        </w:rPr>
        <w:t xml:space="preserve"> </w:t>
      </w:r>
    </w:p>
    <w:p w:rsidR="007323B3" w:rsidRPr="007515D1" w:rsidRDefault="004C1A31" w:rsidP="00621E73">
      <w:pPr>
        <w:widowControl w:val="0"/>
        <w:tabs>
          <w:tab w:val="left" w:pos="-284"/>
        </w:tabs>
        <w:spacing w:after="0" w:line="240" w:lineRule="auto"/>
        <w:ind w:firstLine="709"/>
        <w:jc w:val="both"/>
        <w:rPr>
          <w:rFonts w:ascii="Times New Roman" w:hAnsi="Times New Roman"/>
          <w:b/>
          <w:sz w:val="28"/>
          <w:szCs w:val="28"/>
          <w:lang w:eastAsia="ru-RU"/>
        </w:rPr>
      </w:pPr>
      <w:bookmarkStart w:id="63" w:name="_DV_M436"/>
      <w:bookmarkStart w:id="64" w:name="_DV_M446"/>
      <w:bookmarkStart w:id="65" w:name="_DV_M241"/>
      <w:bookmarkEnd w:id="63"/>
      <w:bookmarkEnd w:id="64"/>
      <w:bookmarkEnd w:id="65"/>
      <w:r w:rsidRPr="007515D1">
        <w:rPr>
          <w:rFonts w:ascii="Times New Roman" w:hAnsi="Times New Roman"/>
          <w:b/>
          <w:sz w:val="28"/>
          <w:szCs w:val="28"/>
          <w:lang w:eastAsia="ru-RU"/>
        </w:rPr>
        <w:t>12.</w:t>
      </w:r>
      <w:r w:rsidR="007323B3" w:rsidRPr="007515D1">
        <w:rPr>
          <w:rFonts w:ascii="Times New Roman" w:hAnsi="Times New Roman"/>
          <w:b/>
          <w:sz w:val="28"/>
          <w:szCs w:val="28"/>
          <w:lang w:eastAsia="ru-RU"/>
        </w:rPr>
        <w:t xml:space="preserve"> </w:t>
      </w:r>
      <w:r w:rsidRPr="007515D1">
        <w:rPr>
          <w:rFonts w:ascii="Times New Roman" w:hAnsi="Times New Roman"/>
          <w:b/>
          <w:sz w:val="28"/>
          <w:szCs w:val="28"/>
          <w:lang w:eastAsia="ru-RU"/>
        </w:rPr>
        <w:t xml:space="preserve">Контроль за исполнением решений Совета директоров </w:t>
      </w:r>
    </w:p>
    <w:p w:rsidR="007323B3" w:rsidRPr="007515D1"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 Совет </w:t>
      </w:r>
      <w:r w:rsidR="00181968" w:rsidRPr="007515D1">
        <w:rPr>
          <w:rFonts w:ascii="Times New Roman" w:hAnsi="Times New Roman"/>
          <w:sz w:val="28"/>
          <w:szCs w:val="28"/>
          <w:lang w:eastAsia="ru-RU"/>
        </w:rPr>
        <w:t xml:space="preserve">директоров </w:t>
      </w:r>
      <w:r w:rsidRPr="007515D1">
        <w:rPr>
          <w:rFonts w:ascii="Times New Roman" w:hAnsi="Times New Roman"/>
          <w:sz w:val="28"/>
          <w:szCs w:val="28"/>
          <w:lang w:eastAsia="ru-RU"/>
        </w:rPr>
        <w:t xml:space="preserve">осуществляет контроль </w:t>
      </w:r>
      <w:r w:rsidR="00181968" w:rsidRPr="007515D1">
        <w:rPr>
          <w:rFonts w:ascii="Times New Roman" w:hAnsi="Times New Roman"/>
          <w:sz w:val="28"/>
          <w:szCs w:val="28"/>
          <w:lang w:eastAsia="ru-RU"/>
        </w:rPr>
        <w:t xml:space="preserve">за </w:t>
      </w:r>
      <w:r w:rsidRPr="007515D1">
        <w:rPr>
          <w:rFonts w:ascii="Times New Roman" w:hAnsi="Times New Roman"/>
          <w:sz w:val="28"/>
          <w:szCs w:val="28"/>
          <w:lang w:eastAsia="ru-RU"/>
        </w:rPr>
        <w:t>исполнени</w:t>
      </w:r>
      <w:r w:rsidR="00181968" w:rsidRPr="007515D1">
        <w:rPr>
          <w:rFonts w:ascii="Times New Roman" w:hAnsi="Times New Roman"/>
          <w:sz w:val="28"/>
          <w:szCs w:val="28"/>
          <w:lang w:eastAsia="ru-RU"/>
        </w:rPr>
        <w:t>ем</w:t>
      </w:r>
      <w:r w:rsidRPr="007515D1">
        <w:rPr>
          <w:rFonts w:ascii="Times New Roman" w:hAnsi="Times New Roman"/>
          <w:sz w:val="28"/>
          <w:szCs w:val="28"/>
          <w:lang w:eastAsia="ru-RU"/>
        </w:rPr>
        <w:t xml:space="preserve"> своих решений</w:t>
      </w:r>
      <w:r w:rsidR="00181968" w:rsidRPr="007515D1">
        <w:rPr>
          <w:rFonts w:ascii="Times New Roman" w:hAnsi="Times New Roman"/>
          <w:sz w:val="28"/>
          <w:szCs w:val="28"/>
          <w:lang w:eastAsia="ru-RU"/>
        </w:rPr>
        <w:t xml:space="preserve"> </w:t>
      </w:r>
      <w:r w:rsidRPr="007515D1">
        <w:rPr>
          <w:rFonts w:ascii="Times New Roman" w:hAnsi="Times New Roman"/>
          <w:sz w:val="28"/>
          <w:szCs w:val="28"/>
          <w:lang w:eastAsia="ru-RU"/>
        </w:rPr>
        <w:t xml:space="preserve">посредством рассмотрения отчетов Правления, комитетов Совета директоров, Службы внутреннего аудита, </w:t>
      </w:r>
      <w:r w:rsidR="00A17F35">
        <w:rPr>
          <w:rFonts w:ascii="Times New Roman" w:hAnsi="Times New Roman"/>
          <w:sz w:val="28"/>
          <w:szCs w:val="28"/>
          <w:lang w:eastAsia="ru-RU"/>
        </w:rPr>
        <w:t xml:space="preserve">Централизованной службы по контролю за закупками, </w:t>
      </w:r>
      <w:r w:rsidRPr="007515D1">
        <w:rPr>
          <w:rFonts w:ascii="Times New Roman" w:hAnsi="Times New Roman"/>
          <w:sz w:val="28"/>
          <w:szCs w:val="28"/>
          <w:lang w:eastAsia="ru-RU"/>
        </w:rPr>
        <w:t xml:space="preserve">Корпоративного секретаря </w:t>
      </w:r>
      <w:r w:rsidR="00181968" w:rsidRPr="007515D1">
        <w:rPr>
          <w:rFonts w:ascii="Times New Roman" w:hAnsi="Times New Roman"/>
          <w:sz w:val="28"/>
          <w:szCs w:val="28"/>
          <w:lang w:eastAsia="ru-RU"/>
        </w:rPr>
        <w:t xml:space="preserve">Общества </w:t>
      </w:r>
      <w:r w:rsidRPr="007515D1">
        <w:rPr>
          <w:rFonts w:ascii="Times New Roman" w:hAnsi="Times New Roman"/>
          <w:sz w:val="28"/>
          <w:szCs w:val="28"/>
          <w:lang w:eastAsia="ru-RU"/>
        </w:rPr>
        <w:t>об исполнении и (или) ходе исполнения решений Совета директоров, которые представляются на заседания Совета директоров.</w:t>
      </w:r>
    </w:p>
    <w:p w:rsidR="007323B3" w:rsidRPr="007515D1"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Корпоративный секретарь </w:t>
      </w:r>
      <w:r w:rsidR="00181968" w:rsidRPr="007515D1">
        <w:rPr>
          <w:rFonts w:ascii="Times New Roman" w:hAnsi="Times New Roman"/>
          <w:sz w:val="28"/>
          <w:szCs w:val="28"/>
          <w:lang w:eastAsia="ru-RU"/>
        </w:rPr>
        <w:t xml:space="preserve">Общества </w:t>
      </w:r>
      <w:r w:rsidRPr="007515D1">
        <w:rPr>
          <w:rFonts w:ascii="Times New Roman" w:hAnsi="Times New Roman"/>
          <w:sz w:val="28"/>
          <w:szCs w:val="28"/>
          <w:lang w:eastAsia="ru-RU"/>
        </w:rPr>
        <w:t>доводит принятые решения и соответствующие поручения до сведения Правления, Службы внутреннего аудита</w:t>
      </w:r>
      <w:r w:rsidR="00A17F35">
        <w:rPr>
          <w:rFonts w:ascii="Times New Roman" w:hAnsi="Times New Roman"/>
          <w:sz w:val="28"/>
          <w:szCs w:val="28"/>
          <w:lang w:eastAsia="ru-RU"/>
        </w:rPr>
        <w:t>,</w:t>
      </w:r>
      <w:r w:rsidRPr="007515D1">
        <w:rPr>
          <w:rFonts w:ascii="Times New Roman" w:hAnsi="Times New Roman"/>
          <w:sz w:val="28"/>
          <w:szCs w:val="28"/>
          <w:lang w:eastAsia="ru-RU"/>
        </w:rPr>
        <w:t xml:space="preserve"> </w:t>
      </w:r>
      <w:r w:rsidR="00A17F35">
        <w:rPr>
          <w:rFonts w:ascii="Times New Roman" w:hAnsi="Times New Roman"/>
          <w:sz w:val="28"/>
          <w:szCs w:val="28"/>
          <w:lang w:eastAsia="ru-RU"/>
        </w:rPr>
        <w:t xml:space="preserve">Централизованной службы по контролю за закупками </w:t>
      </w:r>
      <w:r w:rsidRPr="007515D1">
        <w:rPr>
          <w:rFonts w:ascii="Times New Roman" w:hAnsi="Times New Roman"/>
          <w:sz w:val="28"/>
          <w:szCs w:val="28"/>
          <w:lang w:eastAsia="ru-RU"/>
        </w:rPr>
        <w:t>и информирует Совет директоров о контрольных сроках исполнения решений Совета директоров.</w:t>
      </w:r>
    </w:p>
    <w:p w:rsidR="00414071" w:rsidRPr="007515D1" w:rsidRDefault="00414071"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По итогам рассмотрения представленных отчетов Совет директоров вправе в пределах своих полномочий дать соответствующий поручения.</w:t>
      </w:r>
    </w:p>
    <w:p w:rsidR="007323B3" w:rsidRPr="007515D1" w:rsidRDefault="007323B3" w:rsidP="00621E73">
      <w:pPr>
        <w:pStyle w:val="af7"/>
        <w:tabs>
          <w:tab w:val="left" w:pos="-284"/>
          <w:tab w:val="left" w:pos="1134"/>
        </w:tabs>
        <w:spacing w:after="0" w:line="240" w:lineRule="auto"/>
        <w:ind w:left="4047" w:right="99"/>
        <w:rPr>
          <w:rFonts w:ascii="Times New Roman" w:hAnsi="Times New Roman"/>
          <w:b/>
          <w:sz w:val="28"/>
          <w:szCs w:val="16"/>
          <w:lang w:eastAsia="ru-RU"/>
        </w:rPr>
      </w:pPr>
    </w:p>
    <w:p w:rsidR="00131107" w:rsidRDefault="00131107" w:rsidP="00621E73">
      <w:pPr>
        <w:pStyle w:val="af7"/>
        <w:tabs>
          <w:tab w:val="left" w:pos="-284"/>
          <w:tab w:val="left" w:pos="1134"/>
        </w:tabs>
        <w:spacing w:after="0" w:line="240" w:lineRule="auto"/>
        <w:ind w:left="0" w:right="99" w:firstLine="709"/>
        <w:jc w:val="both"/>
        <w:rPr>
          <w:rFonts w:ascii="Times New Roman" w:hAnsi="Times New Roman"/>
          <w:b/>
          <w:sz w:val="28"/>
          <w:szCs w:val="28"/>
          <w:lang w:eastAsia="ru-RU"/>
        </w:rPr>
      </w:pPr>
    </w:p>
    <w:p w:rsidR="007323B3" w:rsidRPr="007515D1" w:rsidRDefault="00721150" w:rsidP="00621E73">
      <w:pPr>
        <w:pStyle w:val="af7"/>
        <w:tabs>
          <w:tab w:val="left" w:pos="-284"/>
          <w:tab w:val="left" w:pos="1134"/>
        </w:tabs>
        <w:spacing w:after="0" w:line="240" w:lineRule="auto"/>
        <w:ind w:left="0" w:right="99" w:firstLine="709"/>
        <w:jc w:val="both"/>
        <w:rPr>
          <w:rFonts w:ascii="Times New Roman" w:hAnsi="Times New Roman"/>
          <w:b/>
          <w:sz w:val="28"/>
          <w:szCs w:val="28"/>
          <w:lang w:eastAsia="ru-RU"/>
        </w:rPr>
      </w:pPr>
      <w:r w:rsidRPr="007515D1">
        <w:rPr>
          <w:rFonts w:ascii="Times New Roman" w:hAnsi="Times New Roman"/>
          <w:b/>
          <w:sz w:val="28"/>
          <w:szCs w:val="28"/>
          <w:lang w:eastAsia="ru-RU"/>
        </w:rPr>
        <w:t>13.</w:t>
      </w:r>
      <w:r w:rsidR="007323B3" w:rsidRPr="007515D1">
        <w:rPr>
          <w:rFonts w:ascii="Times New Roman" w:hAnsi="Times New Roman"/>
          <w:b/>
          <w:sz w:val="28"/>
          <w:szCs w:val="28"/>
          <w:lang w:eastAsia="ru-RU"/>
        </w:rPr>
        <w:t xml:space="preserve"> </w:t>
      </w:r>
      <w:r w:rsidRPr="007515D1">
        <w:rPr>
          <w:rFonts w:ascii="Times New Roman" w:hAnsi="Times New Roman"/>
          <w:b/>
          <w:sz w:val="28"/>
          <w:szCs w:val="28"/>
          <w:lang w:eastAsia="ru-RU"/>
        </w:rPr>
        <w:t>Комитеты Совета директоров</w:t>
      </w:r>
    </w:p>
    <w:p w:rsidR="00C8773D" w:rsidRPr="007515D1" w:rsidRDefault="007323B3" w:rsidP="00E64E65">
      <w:pPr>
        <w:pStyle w:val="af7"/>
        <w:numPr>
          <w:ilvl w:val="0"/>
          <w:numId w:val="4"/>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Для </w:t>
      </w:r>
      <w:r w:rsidR="00C8773D" w:rsidRPr="007515D1">
        <w:rPr>
          <w:rFonts w:ascii="Times New Roman" w:hAnsi="Times New Roman"/>
          <w:sz w:val="28"/>
          <w:szCs w:val="28"/>
          <w:lang w:eastAsia="ru-RU"/>
        </w:rPr>
        <w:t>рассмотрения</w:t>
      </w:r>
      <w:r w:rsidRPr="007515D1">
        <w:rPr>
          <w:rFonts w:ascii="Times New Roman" w:hAnsi="Times New Roman"/>
          <w:sz w:val="28"/>
          <w:szCs w:val="28"/>
          <w:lang w:eastAsia="ru-RU"/>
        </w:rPr>
        <w:t xml:space="preserve"> </w:t>
      </w:r>
      <w:r w:rsidR="00C8773D" w:rsidRPr="007515D1">
        <w:rPr>
          <w:rFonts w:ascii="Times New Roman" w:hAnsi="Times New Roman"/>
          <w:sz w:val="28"/>
          <w:szCs w:val="28"/>
          <w:lang w:eastAsia="ru-RU"/>
        </w:rPr>
        <w:t>наиболее важных вопросов и подготовки рекомендаций совету директоров </w:t>
      </w:r>
      <w:r w:rsidRPr="007515D1">
        <w:rPr>
          <w:rFonts w:ascii="Times New Roman" w:hAnsi="Times New Roman"/>
          <w:sz w:val="28"/>
          <w:szCs w:val="28"/>
          <w:lang w:eastAsia="ru-RU"/>
        </w:rPr>
        <w:t>в Обществе созда</w:t>
      </w:r>
      <w:r w:rsidR="00C8773D" w:rsidRPr="007515D1">
        <w:rPr>
          <w:rFonts w:ascii="Times New Roman" w:hAnsi="Times New Roman"/>
          <w:sz w:val="28"/>
          <w:szCs w:val="28"/>
          <w:lang w:eastAsia="ru-RU"/>
        </w:rPr>
        <w:t>ны</w:t>
      </w:r>
      <w:r w:rsidRPr="007515D1">
        <w:rPr>
          <w:rFonts w:ascii="Times New Roman" w:hAnsi="Times New Roman"/>
          <w:sz w:val="28"/>
          <w:szCs w:val="28"/>
          <w:lang w:eastAsia="ru-RU"/>
        </w:rPr>
        <w:t xml:space="preserve"> комитеты </w:t>
      </w:r>
      <w:r w:rsidR="00C8773D" w:rsidRPr="007515D1">
        <w:rPr>
          <w:rFonts w:ascii="Times New Roman" w:hAnsi="Times New Roman"/>
          <w:sz w:val="28"/>
          <w:szCs w:val="28"/>
          <w:lang w:eastAsia="ru-RU"/>
        </w:rPr>
        <w:t xml:space="preserve">Совета </w:t>
      </w:r>
      <w:r w:rsidRPr="007515D1">
        <w:rPr>
          <w:rFonts w:ascii="Times New Roman" w:hAnsi="Times New Roman"/>
          <w:sz w:val="28"/>
          <w:szCs w:val="28"/>
          <w:lang w:eastAsia="ru-RU"/>
        </w:rPr>
        <w:t>директоров</w:t>
      </w:r>
      <w:r w:rsidR="00C8773D" w:rsidRPr="007515D1">
        <w:rPr>
          <w:rFonts w:ascii="Times New Roman" w:hAnsi="Times New Roman"/>
          <w:sz w:val="28"/>
          <w:szCs w:val="28"/>
          <w:lang w:eastAsia="ru-RU"/>
        </w:rPr>
        <w:t>.</w:t>
      </w:r>
      <w:r w:rsidRPr="007515D1">
        <w:rPr>
          <w:rFonts w:ascii="Times New Roman" w:hAnsi="Times New Roman"/>
          <w:sz w:val="28"/>
          <w:szCs w:val="28"/>
          <w:lang w:eastAsia="ru-RU"/>
        </w:rPr>
        <w:t xml:space="preserve"> </w:t>
      </w:r>
    </w:p>
    <w:p w:rsidR="00C8773D" w:rsidRPr="007515D1" w:rsidRDefault="00C8773D" w:rsidP="00E64E65">
      <w:pPr>
        <w:pStyle w:val="af7"/>
        <w:numPr>
          <w:ilvl w:val="0"/>
          <w:numId w:val="4"/>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eastAsia="ru-RU"/>
        </w:rPr>
        <w:t>Комитеты Совета директоров рассматривают следующие вопросы:</w:t>
      </w:r>
    </w:p>
    <w:p w:rsidR="007323B3" w:rsidRPr="007515D1" w:rsidRDefault="00140BFE" w:rsidP="00E64E65">
      <w:pPr>
        <w:pStyle w:val="af7"/>
        <w:numPr>
          <w:ilvl w:val="0"/>
          <w:numId w:val="3"/>
        </w:numPr>
        <w:tabs>
          <w:tab w:val="left" w:pos="1134"/>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eastAsia="ru-RU"/>
        </w:rPr>
        <w:t>стратегического планирования</w:t>
      </w:r>
      <w:r w:rsidR="007323B3" w:rsidRPr="007515D1">
        <w:rPr>
          <w:rFonts w:ascii="Times New Roman" w:hAnsi="Times New Roman"/>
          <w:sz w:val="28"/>
          <w:szCs w:val="28"/>
          <w:lang w:eastAsia="ru-RU"/>
        </w:rPr>
        <w:t>;</w:t>
      </w:r>
    </w:p>
    <w:p w:rsidR="007323B3" w:rsidRPr="007515D1" w:rsidRDefault="00140BFE" w:rsidP="00E64E65">
      <w:pPr>
        <w:pStyle w:val="af7"/>
        <w:numPr>
          <w:ilvl w:val="0"/>
          <w:numId w:val="3"/>
        </w:numPr>
        <w:tabs>
          <w:tab w:val="left" w:pos="1134"/>
        </w:tabs>
        <w:spacing w:after="0" w:line="240" w:lineRule="auto"/>
        <w:ind w:left="0" w:firstLine="709"/>
        <w:jc w:val="both"/>
        <w:rPr>
          <w:rStyle w:val="s0"/>
          <w:color w:val="auto"/>
          <w:sz w:val="28"/>
          <w:szCs w:val="28"/>
        </w:rPr>
      </w:pPr>
      <w:r w:rsidRPr="007515D1">
        <w:rPr>
          <w:rStyle w:val="s0"/>
          <w:color w:val="auto"/>
          <w:sz w:val="28"/>
          <w:szCs w:val="28"/>
        </w:rPr>
        <w:t>кадров и вознаграждений</w:t>
      </w:r>
      <w:r w:rsidR="007323B3" w:rsidRPr="007515D1">
        <w:rPr>
          <w:rStyle w:val="s0"/>
          <w:color w:val="auto"/>
          <w:sz w:val="28"/>
          <w:szCs w:val="28"/>
        </w:rPr>
        <w:t>;</w:t>
      </w:r>
    </w:p>
    <w:p w:rsidR="00140BFE" w:rsidRPr="007515D1" w:rsidRDefault="00140BFE" w:rsidP="00E64E65">
      <w:pPr>
        <w:pStyle w:val="af7"/>
        <w:numPr>
          <w:ilvl w:val="0"/>
          <w:numId w:val="3"/>
        </w:numPr>
        <w:tabs>
          <w:tab w:val="left" w:pos="1134"/>
        </w:tabs>
        <w:spacing w:after="0" w:line="240" w:lineRule="auto"/>
        <w:ind w:left="0" w:firstLine="709"/>
        <w:jc w:val="both"/>
        <w:rPr>
          <w:rStyle w:val="s0"/>
          <w:color w:val="auto"/>
          <w:sz w:val="28"/>
          <w:szCs w:val="28"/>
        </w:rPr>
      </w:pPr>
      <w:r w:rsidRPr="007515D1">
        <w:rPr>
          <w:rStyle w:val="s0"/>
          <w:color w:val="auto"/>
          <w:sz w:val="28"/>
          <w:szCs w:val="28"/>
        </w:rPr>
        <w:t>внутреннего аудита;</w:t>
      </w:r>
    </w:p>
    <w:p w:rsidR="00140BFE" w:rsidRPr="007515D1" w:rsidRDefault="00140BFE" w:rsidP="00E64E65">
      <w:pPr>
        <w:pStyle w:val="af7"/>
        <w:numPr>
          <w:ilvl w:val="0"/>
          <w:numId w:val="3"/>
        </w:numPr>
        <w:tabs>
          <w:tab w:val="left" w:pos="1134"/>
        </w:tabs>
        <w:spacing w:after="0" w:line="240" w:lineRule="auto"/>
        <w:ind w:left="0" w:firstLine="709"/>
        <w:jc w:val="both"/>
        <w:rPr>
          <w:rStyle w:val="s0"/>
          <w:color w:val="auto"/>
          <w:sz w:val="28"/>
          <w:szCs w:val="28"/>
        </w:rPr>
      </w:pPr>
      <w:r w:rsidRPr="007515D1">
        <w:rPr>
          <w:rStyle w:val="s0"/>
          <w:color w:val="auto"/>
          <w:sz w:val="28"/>
          <w:szCs w:val="28"/>
        </w:rPr>
        <w:t>социальные вопросы;</w:t>
      </w:r>
    </w:p>
    <w:p w:rsidR="007323B3" w:rsidRPr="007515D1" w:rsidRDefault="00140BFE" w:rsidP="00E64E65">
      <w:pPr>
        <w:pStyle w:val="af7"/>
        <w:numPr>
          <w:ilvl w:val="0"/>
          <w:numId w:val="3"/>
        </w:numPr>
        <w:tabs>
          <w:tab w:val="left" w:pos="1134"/>
        </w:tabs>
        <w:spacing w:after="0" w:line="240" w:lineRule="auto"/>
        <w:ind w:left="0" w:firstLine="709"/>
        <w:jc w:val="both"/>
        <w:rPr>
          <w:rStyle w:val="s0"/>
          <w:color w:val="auto"/>
          <w:sz w:val="28"/>
          <w:szCs w:val="28"/>
        </w:rPr>
      </w:pPr>
      <w:r w:rsidRPr="007515D1">
        <w:rPr>
          <w:rStyle w:val="s0"/>
          <w:color w:val="auto"/>
          <w:sz w:val="28"/>
          <w:szCs w:val="28"/>
        </w:rPr>
        <w:t>иные вопросы, предусмотренные внутренними документами Общества</w:t>
      </w:r>
      <w:r w:rsidR="007323B3" w:rsidRPr="007515D1">
        <w:rPr>
          <w:rStyle w:val="s0"/>
          <w:color w:val="auto"/>
          <w:sz w:val="28"/>
          <w:szCs w:val="28"/>
        </w:rPr>
        <w:t xml:space="preserve">. </w:t>
      </w:r>
    </w:p>
    <w:p w:rsidR="00EE0436" w:rsidRPr="007515D1" w:rsidRDefault="00EE0436" w:rsidP="00621E73">
      <w:pPr>
        <w:pStyle w:val="af7"/>
        <w:tabs>
          <w:tab w:val="left" w:pos="1134"/>
        </w:tabs>
        <w:spacing w:after="0" w:line="240" w:lineRule="auto"/>
        <w:ind w:left="0" w:firstLine="709"/>
        <w:jc w:val="both"/>
        <w:rPr>
          <w:rStyle w:val="s0"/>
          <w:color w:val="auto"/>
          <w:sz w:val="28"/>
          <w:szCs w:val="28"/>
        </w:rPr>
      </w:pPr>
      <w:r w:rsidRPr="007515D1">
        <w:rPr>
          <w:rStyle w:val="s0"/>
          <w:color w:val="auto"/>
          <w:sz w:val="28"/>
          <w:szCs w:val="28"/>
        </w:rPr>
        <w:t>Рассмотрение вопросов, перечисленных в настоящем пункте, может быть отнесено к компетенции одного или нескольких комитетов Совета директоров, за исключением вопросов внутреннего аудита, рассматриваемых отдельным комитетом Совета директоров.</w:t>
      </w:r>
    </w:p>
    <w:p w:rsidR="007323B3" w:rsidRPr="007515D1" w:rsidRDefault="001633BA" w:rsidP="00E64E65">
      <w:pPr>
        <w:pStyle w:val="af7"/>
        <w:numPr>
          <w:ilvl w:val="0"/>
          <w:numId w:val="4"/>
        </w:numPr>
        <w:tabs>
          <w:tab w:val="left" w:pos="1134"/>
        </w:tabs>
        <w:spacing w:after="0" w:line="240" w:lineRule="auto"/>
        <w:ind w:left="0" w:right="17"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Комитеты </w:t>
      </w:r>
      <w:r w:rsidR="004800FC" w:rsidRPr="007515D1">
        <w:rPr>
          <w:rFonts w:ascii="Times New Roman" w:hAnsi="Times New Roman"/>
          <w:sz w:val="28"/>
          <w:szCs w:val="28"/>
          <w:lang w:eastAsia="ru-RU"/>
        </w:rPr>
        <w:t xml:space="preserve">Совета </w:t>
      </w:r>
      <w:r w:rsidRPr="007515D1">
        <w:rPr>
          <w:rFonts w:ascii="Times New Roman" w:hAnsi="Times New Roman"/>
          <w:sz w:val="28"/>
          <w:szCs w:val="28"/>
          <w:lang w:eastAsia="ru-RU"/>
        </w:rPr>
        <w:t xml:space="preserve">директоров состоят из членов </w:t>
      </w:r>
      <w:r w:rsidR="004800FC" w:rsidRPr="007515D1">
        <w:rPr>
          <w:rFonts w:ascii="Times New Roman" w:hAnsi="Times New Roman"/>
          <w:sz w:val="28"/>
          <w:szCs w:val="28"/>
          <w:lang w:eastAsia="ru-RU"/>
        </w:rPr>
        <w:t xml:space="preserve">Совета </w:t>
      </w:r>
      <w:r w:rsidRPr="007515D1">
        <w:rPr>
          <w:rFonts w:ascii="Times New Roman" w:hAnsi="Times New Roman"/>
          <w:sz w:val="28"/>
          <w:szCs w:val="28"/>
          <w:lang w:eastAsia="ru-RU"/>
        </w:rPr>
        <w:t>директоров и экспертов, обладающих необходимыми профессиональными знаниями для работы в конкретном комитете</w:t>
      </w:r>
      <w:r w:rsidR="007323B3" w:rsidRPr="007515D1">
        <w:rPr>
          <w:rFonts w:ascii="Times New Roman" w:hAnsi="Times New Roman"/>
          <w:sz w:val="28"/>
          <w:szCs w:val="28"/>
          <w:lang w:eastAsia="ru-RU"/>
        </w:rPr>
        <w:t xml:space="preserve"> </w:t>
      </w:r>
    </w:p>
    <w:p w:rsidR="007323B3" w:rsidRPr="007515D1" w:rsidRDefault="007323B3" w:rsidP="00E64E65">
      <w:pPr>
        <w:pStyle w:val="af7"/>
        <w:numPr>
          <w:ilvl w:val="0"/>
          <w:numId w:val="4"/>
        </w:numPr>
        <w:tabs>
          <w:tab w:val="left" w:pos="1134"/>
        </w:tabs>
        <w:spacing w:after="0" w:line="240" w:lineRule="auto"/>
        <w:ind w:left="0" w:right="17"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В составы комитетов входят члены Совета директоров и эксперты, обладающие необходимыми профессиональными знаниями, компетенциями и навыками для работы в комитете. Наличие потенциальных конфликтов интересов должно приниматься во внимание при формировании составов комитетов. </w:t>
      </w:r>
    </w:p>
    <w:p w:rsidR="004800FC" w:rsidRPr="007515D1" w:rsidRDefault="004800FC" w:rsidP="00621E73">
      <w:pPr>
        <w:tabs>
          <w:tab w:val="left" w:pos="1134"/>
        </w:tabs>
        <w:spacing w:after="0" w:line="240" w:lineRule="auto"/>
        <w:ind w:right="17" w:firstLine="709"/>
        <w:jc w:val="both"/>
        <w:rPr>
          <w:rFonts w:ascii="Times New Roman" w:hAnsi="Times New Roman"/>
          <w:sz w:val="28"/>
          <w:szCs w:val="28"/>
          <w:lang w:eastAsia="ru-RU"/>
        </w:rPr>
      </w:pPr>
      <w:r w:rsidRPr="007515D1">
        <w:rPr>
          <w:rFonts w:ascii="Times New Roman" w:hAnsi="Times New Roman"/>
          <w:sz w:val="28"/>
          <w:szCs w:val="28"/>
          <w:lang w:eastAsia="ru-RU"/>
        </w:rPr>
        <w:t>Комитет Совета директоров возглавляет член Совета директоров. Руководителями (председателями) комитетов Совета директоров, в функции которых входит рассмотрение вопросов, предусмотренных в подпунктах 1) – 4) части первой пункта 82 настоящего Положения, являются независимые директора.</w:t>
      </w:r>
    </w:p>
    <w:p w:rsidR="004800FC" w:rsidRPr="007515D1" w:rsidRDefault="00D83CBE" w:rsidP="00621E73">
      <w:pPr>
        <w:tabs>
          <w:tab w:val="left" w:pos="1134"/>
        </w:tabs>
        <w:spacing w:after="0" w:line="240" w:lineRule="auto"/>
        <w:ind w:right="17" w:firstLine="709"/>
        <w:jc w:val="both"/>
        <w:rPr>
          <w:rFonts w:ascii="Times New Roman" w:hAnsi="Times New Roman"/>
          <w:sz w:val="28"/>
          <w:szCs w:val="28"/>
          <w:lang w:eastAsia="ru-RU"/>
        </w:rPr>
      </w:pPr>
      <w:r w:rsidRPr="007515D1">
        <w:rPr>
          <w:rFonts w:ascii="Times New Roman" w:hAnsi="Times New Roman"/>
          <w:sz w:val="28"/>
          <w:szCs w:val="28"/>
          <w:lang w:eastAsia="ru-RU"/>
        </w:rPr>
        <w:t>Председатель Правления Общества не может быть председателем комитета Совета директоров.</w:t>
      </w:r>
    </w:p>
    <w:p w:rsidR="007323B3" w:rsidRPr="007515D1" w:rsidRDefault="007323B3" w:rsidP="00621E73">
      <w:pPr>
        <w:tabs>
          <w:tab w:val="left" w:pos="1134"/>
        </w:tabs>
        <w:spacing w:after="0" w:line="240" w:lineRule="auto"/>
        <w:ind w:right="17"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Председатели комитетов наряду с профессиональными компетенциями должны обладать организаторскими и лидерскими качествами, хорошими коммуникативными навыками для эффективной организации деятельности комитета.  </w:t>
      </w:r>
    </w:p>
    <w:p w:rsidR="007323B3" w:rsidRPr="007515D1" w:rsidRDefault="00B7374A"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Порядок формирования и работы комитетов Совета директоров, их количество, а также их количественный состав устанавливаются внутренним документом Общества, утверждаемым Советом директоров</w:t>
      </w:r>
      <w:r w:rsidR="007323B3" w:rsidRPr="007515D1">
        <w:rPr>
          <w:rFonts w:ascii="Times New Roman" w:hAnsi="Times New Roman"/>
          <w:sz w:val="28"/>
          <w:szCs w:val="28"/>
          <w:lang w:eastAsia="ru-RU"/>
        </w:rPr>
        <w:t>.</w:t>
      </w:r>
    </w:p>
    <w:p w:rsidR="007323B3" w:rsidRPr="00B002B8" w:rsidRDefault="007323B3" w:rsidP="00621E73">
      <w:pPr>
        <w:tabs>
          <w:tab w:val="left" w:pos="-284"/>
          <w:tab w:val="left" w:pos="1021"/>
          <w:tab w:val="left" w:pos="3119"/>
          <w:tab w:val="left" w:pos="3261"/>
        </w:tabs>
        <w:spacing w:after="0" w:line="240" w:lineRule="auto"/>
        <w:ind w:firstLine="709"/>
        <w:jc w:val="center"/>
        <w:rPr>
          <w:rFonts w:ascii="Times New Roman" w:hAnsi="Times New Roman"/>
          <w:b/>
          <w:sz w:val="28"/>
          <w:szCs w:val="16"/>
          <w:lang w:eastAsia="ru-RU"/>
        </w:rPr>
      </w:pPr>
    </w:p>
    <w:p w:rsidR="007323B3" w:rsidRPr="007515D1" w:rsidRDefault="009C460E" w:rsidP="00621E73">
      <w:pPr>
        <w:tabs>
          <w:tab w:val="left" w:pos="-284"/>
          <w:tab w:val="left" w:pos="1021"/>
          <w:tab w:val="left" w:pos="3119"/>
          <w:tab w:val="left" w:pos="3261"/>
        </w:tabs>
        <w:spacing w:after="0" w:line="240" w:lineRule="auto"/>
        <w:ind w:firstLine="709"/>
        <w:jc w:val="both"/>
        <w:rPr>
          <w:rFonts w:ascii="Times New Roman" w:hAnsi="Times New Roman"/>
          <w:b/>
          <w:sz w:val="28"/>
          <w:szCs w:val="28"/>
          <w:lang w:eastAsia="ru-RU"/>
        </w:rPr>
      </w:pPr>
      <w:r w:rsidRPr="007515D1">
        <w:rPr>
          <w:rFonts w:ascii="Times New Roman" w:hAnsi="Times New Roman"/>
          <w:b/>
          <w:sz w:val="28"/>
          <w:szCs w:val="28"/>
          <w:lang w:eastAsia="ru-RU"/>
        </w:rPr>
        <w:t>14.</w:t>
      </w:r>
      <w:r w:rsidR="007323B3" w:rsidRPr="007515D1">
        <w:rPr>
          <w:rFonts w:ascii="Times New Roman" w:hAnsi="Times New Roman"/>
          <w:b/>
          <w:sz w:val="28"/>
          <w:szCs w:val="28"/>
          <w:lang w:eastAsia="ru-RU"/>
        </w:rPr>
        <w:t xml:space="preserve"> </w:t>
      </w:r>
      <w:r w:rsidRPr="007515D1">
        <w:rPr>
          <w:rFonts w:ascii="Times New Roman" w:hAnsi="Times New Roman"/>
          <w:b/>
          <w:sz w:val="28"/>
          <w:szCs w:val="28"/>
          <w:lang w:eastAsia="ru-RU"/>
        </w:rPr>
        <w:t>Взаимоотношения Совета директоров с Единственным акционером и Правлением Общества</w:t>
      </w:r>
    </w:p>
    <w:p w:rsidR="00B73610" w:rsidRPr="007515D1"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 Решения </w:t>
      </w:r>
      <w:r w:rsidR="00B73610" w:rsidRPr="007515D1">
        <w:rPr>
          <w:rFonts w:ascii="Times New Roman" w:hAnsi="Times New Roman"/>
          <w:sz w:val="28"/>
          <w:szCs w:val="28"/>
          <w:lang w:eastAsia="ru-RU"/>
        </w:rPr>
        <w:t>Единственного</w:t>
      </w:r>
      <w:r w:rsidRPr="007515D1">
        <w:rPr>
          <w:rFonts w:ascii="Times New Roman" w:hAnsi="Times New Roman"/>
          <w:sz w:val="28"/>
          <w:szCs w:val="28"/>
          <w:lang w:eastAsia="ru-RU"/>
        </w:rPr>
        <w:t xml:space="preserve"> акционер</w:t>
      </w:r>
      <w:r w:rsidR="00B73610" w:rsidRPr="007515D1">
        <w:rPr>
          <w:rFonts w:ascii="Times New Roman" w:hAnsi="Times New Roman"/>
          <w:sz w:val="28"/>
          <w:szCs w:val="28"/>
          <w:lang w:eastAsia="ru-RU"/>
        </w:rPr>
        <w:t>а</w:t>
      </w:r>
      <w:r w:rsidRPr="007515D1">
        <w:rPr>
          <w:rFonts w:ascii="Times New Roman" w:hAnsi="Times New Roman"/>
          <w:sz w:val="28"/>
          <w:szCs w:val="28"/>
          <w:lang w:eastAsia="ru-RU"/>
        </w:rPr>
        <w:t xml:space="preserve">, принятые в рамках его компетенции, являются для Совета директоров обязательными. </w:t>
      </w:r>
    </w:p>
    <w:p w:rsidR="007323B3" w:rsidRPr="007515D1"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lastRenderedPageBreak/>
        <w:t xml:space="preserve">Совет директоров ежегодно отчитывается о своей деятельности перед </w:t>
      </w:r>
      <w:r w:rsidR="00B73610" w:rsidRPr="007515D1">
        <w:rPr>
          <w:rFonts w:ascii="Times New Roman" w:hAnsi="Times New Roman"/>
          <w:sz w:val="28"/>
          <w:szCs w:val="28"/>
          <w:lang w:eastAsia="ru-RU"/>
        </w:rPr>
        <w:t xml:space="preserve">Единственным </w:t>
      </w:r>
      <w:r w:rsidRPr="007515D1">
        <w:rPr>
          <w:rFonts w:ascii="Times New Roman" w:hAnsi="Times New Roman"/>
          <w:sz w:val="28"/>
          <w:szCs w:val="28"/>
          <w:lang w:eastAsia="ru-RU"/>
        </w:rPr>
        <w:t>акционеро</w:t>
      </w:r>
      <w:r w:rsidR="00B73610" w:rsidRPr="007515D1">
        <w:rPr>
          <w:rFonts w:ascii="Times New Roman" w:hAnsi="Times New Roman"/>
          <w:sz w:val="28"/>
          <w:szCs w:val="28"/>
          <w:lang w:eastAsia="ru-RU"/>
        </w:rPr>
        <w:t>м</w:t>
      </w:r>
      <w:r w:rsidRPr="007515D1">
        <w:rPr>
          <w:rFonts w:ascii="Times New Roman" w:hAnsi="Times New Roman"/>
          <w:sz w:val="28"/>
          <w:szCs w:val="28"/>
          <w:lang w:eastAsia="ru-RU"/>
        </w:rPr>
        <w:t xml:space="preserve"> путем представления </w:t>
      </w:r>
      <w:r w:rsidR="00B73610" w:rsidRPr="007515D1">
        <w:rPr>
          <w:rFonts w:ascii="Times New Roman" w:hAnsi="Times New Roman"/>
          <w:sz w:val="28"/>
          <w:szCs w:val="28"/>
          <w:lang w:eastAsia="ru-RU"/>
        </w:rPr>
        <w:t xml:space="preserve">годового </w:t>
      </w:r>
      <w:r w:rsidRPr="007515D1">
        <w:rPr>
          <w:rFonts w:ascii="Times New Roman" w:hAnsi="Times New Roman"/>
          <w:sz w:val="28"/>
          <w:szCs w:val="28"/>
          <w:lang w:eastAsia="ru-RU"/>
        </w:rPr>
        <w:t xml:space="preserve">отчета </w:t>
      </w:r>
      <w:r w:rsidR="00B73610" w:rsidRPr="007515D1">
        <w:rPr>
          <w:rFonts w:ascii="Times New Roman" w:hAnsi="Times New Roman"/>
          <w:sz w:val="28"/>
          <w:szCs w:val="28"/>
          <w:lang w:eastAsia="ru-RU"/>
        </w:rPr>
        <w:t xml:space="preserve">Совета директоров </w:t>
      </w:r>
      <w:r w:rsidRPr="007515D1">
        <w:rPr>
          <w:rFonts w:ascii="Times New Roman" w:hAnsi="Times New Roman"/>
          <w:sz w:val="28"/>
          <w:szCs w:val="28"/>
          <w:lang w:eastAsia="ru-RU"/>
        </w:rPr>
        <w:t xml:space="preserve">о проделанной </w:t>
      </w:r>
      <w:r w:rsidR="00B73610" w:rsidRPr="007515D1">
        <w:rPr>
          <w:rFonts w:ascii="Times New Roman" w:hAnsi="Times New Roman"/>
          <w:sz w:val="28"/>
          <w:szCs w:val="28"/>
          <w:lang w:eastAsia="ru-RU"/>
        </w:rPr>
        <w:t>работе</w:t>
      </w:r>
      <w:r w:rsidRPr="007515D1">
        <w:rPr>
          <w:rFonts w:ascii="Times New Roman" w:hAnsi="Times New Roman"/>
          <w:sz w:val="28"/>
          <w:szCs w:val="28"/>
          <w:lang w:eastAsia="ru-RU"/>
        </w:rPr>
        <w:t xml:space="preserve">. </w:t>
      </w:r>
    </w:p>
    <w:p w:rsidR="007323B3" w:rsidRPr="007515D1" w:rsidRDefault="007323B3" w:rsidP="00E64E65">
      <w:pPr>
        <w:numPr>
          <w:ilvl w:val="0"/>
          <w:numId w:val="4"/>
        </w:numPr>
        <w:tabs>
          <w:tab w:val="left" w:pos="-284"/>
          <w:tab w:val="left" w:pos="900"/>
          <w:tab w:val="left" w:pos="1134"/>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 В годовом отчете Совета </w:t>
      </w:r>
      <w:r w:rsidR="00B73610" w:rsidRPr="007515D1">
        <w:rPr>
          <w:rFonts w:ascii="Times New Roman" w:hAnsi="Times New Roman"/>
          <w:sz w:val="28"/>
          <w:szCs w:val="28"/>
          <w:lang w:eastAsia="ru-RU"/>
        </w:rPr>
        <w:t>директоров о проделанной работе</w:t>
      </w:r>
      <w:r w:rsidRPr="007515D1">
        <w:rPr>
          <w:rFonts w:ascii="Times New Roman" w:hAnsi="Times New Roman"/>
          <w:sz w:val="28"/>
          <w:szCs w:val="28"/>
          <w:lang w:eastAsia="ru-RU"/>
        </w:rPr>
        <w:t xml:space="preserve"> указывается следующая информация, но не ограничиваясь:</w:t>
      </w:r>
    </w:p>
    <w:p w:rsidR="007323B3" w:rsidRPr="007515D1" w:rsidRDefault="007323B3" w:rsidP="00621E73">
      <w:pPr>
        <w:tabs>
          <w:tab w:val="left" w:pos="-284"/>
          <w:tab w:val="left" w:pos="1021"/>
          <w:tab w:val="left" w:pos="1134"/>
        </w:tabs>
        <w:spacing w:after="0" w:line="240" w:lineRule="auto"/>
        <w:ind w:firstLine="709"/>
        <w:jc w:val="both"/>
        <w:rPr>
          <w:rFonts w:ascii="Times New Roman" w:hAnsi="Times New Roman"/>
          <w:strike/>
          <w:sz w:val="28"/>
          <w:szCs w:val="28"/>
          <w:lang w:eastAsia="ru-RU"/>
        </w:rPr>
      </w:pPr>
      <w:r w:rsidRPr="007515D1">
        <w:rPr>
          <w:rFonts w:ascii="Times New Roman" w:hAnsi="Times New Roman"/>
          <w:sz w:val="28"/>
          <w:szCs w:val="28"/>
          <w:lang w:eastAsia="ru-RU"/>
        </w:rPr>
        <w:t>1)</w:t>
      </w:r>
      <w:r w:rsidRPr="007515D1">
        <w:rPr>
          <w:rFonts w:ascii="Times New Roman" w:hAnsi="Times New Roman"/>
          <w:sz w:val="28"/>
          <w:szCs w:val="28"/>
          <w:lang w:eastAsia="ru-RU"/>
        </w:rPr>
        <w:tab/>
        <w:t>состав Совета директоров</w:t>
      </w:r>
      <w:r w:rsidR="00B73610" w:rsidRPr="007515D1">
        <w:rPr>
          <w:rFonts w:ascii="Times New Roman" w:hAnsi="Times New Roman"/>
          <w:sz w:val="28"/>
          <w:szCs w:val="28"/>
          <w:lang w:eastAsia="ru-RU"/>
        </w:rPr>
        <w:t xml:space="preserve"> и Правления Общества</w:t>
      </w:r>
      <w:r w:rsidRPr="007515D1">
        <w:rPr>
          <w:rFonts w:ascii="Times New Roman" w:hAnsi="Times New Roman"/>
          <w:sz w:val="28"/>
          <w:szCs w:val="28"/>
          <w:lang w:eastAsia="ru-RU"/>
        </w:rPr>
        <w:t>, в том числе с указанием Председателя Совета директоров, независимых директоров, критерии отбора независимых директоров, Председателя Правления и членов комитетов;</w:t>
      </w:r>
      <w:r w:rsidRPr="007515D1">
        <w:rPr>
          <w:rFonts w:ascii="Times New Roman" w:hAnsi="Times New Roman"/>
          <w:strike/>
          <w:sz w:val="28"/>
          <w:szCs w:val="28"/>
          <w:lang w:eastAsia="ru-RU"/>
        </w:rPr>
        <w:t xml:space="preserve"> </w:t>
      </w:r>
    </w:p>
    <w:p w:rsidR="007323B3" w:rsidRPr="007515D1" w:rsidRDefault="007323B3" w:rsidP="00621E73">
      <w:pPr>
        <w:tabs>
          <w:tab w:val="left" w:pos="-284"/>
          <w:tab w:val="left" w:pos="1021"/>
          <w:tab w:val="left" w:pos="1134"/>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2)</w:t>
      </w:r>
      <w:r w:rsidRPr="007515D1">
        <w:rPr>
          <w:rFonts w:ascii="Times New Roman" w:hAnsi="Times New Roman"/>
          <w:sz w:val="28"/>
          <w:szCs w:val="28"/>
          <w:lang w:eastAsia="ru-RU"/>
        </w:rPr>
        <w:tab/>
        <w:t>количество заседаний Совета директоров и его комитетов, а также посещение каждым из членов Совета директоров заседаний Совета директоров и комитета, в состав которого он входит;</w:t>
      </w:r>
    </w:p>
    <w:p w:rsidR="007323B3" w:rsidRPr="007515D1" w:rsidRDefault="001A6E38" w:rsidP="00621E73">
      <w:pPr>
        <w:tabs>
          <w:tab w:val="left" w:pos="-284"/>
          <w:tab w:val="left" w:pos="1021"/>
          <w:tab w:val="left" w:pos="1134"/>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3</w:t>
      </w:r>
      <w:r w:rsidR="007323B3" w:rsidRPr="007515D1">
        <w:rPr>
          <w:rFonts w:ascii="Times New Roman" w:hAnsi="Times New Roman"/>
          <w:sz w:val="28"/>
          <w:szCs w:val="28"/>
          <w:lang w:eastAsia="ru-RU"/>
        </w:rPr>
        <w:t>) отчет о работе комитетов по выполнению ими функций, в том числе с указанием причин отклонения Советом директоров отдельных предложений и/или рекомендаций комитетов;</w:t>
      </w:r>
    </w:p>
    <w:p w:rsidR="007323B3" w:rsidRPr="007515D1" w:rsidRDefault="001A6E38" w:rsidP="00621E73">
      <w:pPr>
        <w:tabs>
          <w:tab w:val="left" w:pos="-284"/>
          <w:tab w:val="left" w:pos="1021"/>
          <w:tab w:val="left" w:pos="1134"/>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4</w:t>
      </w:r>
      <w:r w:rsidR="007323B3" w:rsidRPr="007515D1">
        <w:rPr>
          <w:rFonts w:ascii="Times New Roman" w:hAnsi="Times New Roman"/>
          <w:sz w:val="28"/>
          <w:szCs w:val="28"/>
          <w:lang w:eastAsia="ru-RU"/>
        </w:rPr>
        <w:t>)</w:t>
      </w:r>
      <w:r w:rsidR="007323B3" w:rsidRPr="007515D1">
        <w:rPr>
          <w:rFonts w:ascii="Times New Roman" w:hAnsi="Times New Roman"/>
          <w:sz w:val="28"/>
          <w:szCs w:val="28"/>
          <w:lang w:eastAsia="ru-RU"/>
        </w:rPr>
        <w:tab/>
        <w:t>отчет о работе Совета директоров, включая полную информацию о вопросах, по которым решения принима</w:t>
      </w:r>
      <w:r w:rsidRPr="007515D1">
        <w:rPr>
          <w:rFonts w:ascii="Times New Roman" w:hAnsi="Times New Roman"/>
          <w:sz w:val="28"/>
          <w:szCs w:val="28"/>
          <w:lang w:eastAsia="ru-RU"/>
        </w:rPr>
        <w:t>лись</w:t>
      </w:r>
      <w:r w:rsidR="007323B3" w:rsidRPr="007515D1">
        <w:rPr>
          <w:rFonts w:ascii="Times New Roman" w:hAnsi="Times New Roman"/>
          <w:sz w:val="28"/>
          <w:szCs w:val="28"/>
          <w:lang w:eastAsia="ru-RU"/>
        </w:rPr>
        <w:t xml:space="preserve"> Советом директоров, а также вопросах, решения по которым делегированы Председателю Правления;</w:t>
      </w:r>
    </w:p>
    <w:p w:rsidR="007323B3" w:rsidRPr="007515D1" w:rsidRDefault="001A6E38" w:rsidP="00621E73">
      <w:pPr>
        <w:tabs>
          <w:tab w:val="left" w:pos="-284"/>
          <w:tab w:val="left" w:pos="1021"/>
          <w:tab w:val="left" w:pos="1134"/>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5</w:t>
      </w:r>
      <w:r w:rsidR="007323B3" w:rsidRPr="007515D1">
        <w:rPr>
          <w:rFonts w:ascii="Times New Roman" w:hAnsi="Times New Roman"/>
          <w:sz w:val="28"/>
          <w:szCs w:val="28"/>
          <w:lang w:eastAsia="ru-RU"/>
        </w:rPr>
        <w:t>)</w:t>
      </w:r>
      <w:r w:rsidR="007323B3" w:rsidRPr="007515D1">
        <w:rPr>
          <w:rFonts w:ascii="Times New Roman" w:hAnsi="Times New Roman"/>
          <w:sz w:val="28"/>
          <w:szCs w:val="28"/>
          <w:lang w:eastAsia="ru-RU"/>
        </w:rPr>
        <w:tab/>
        <w:t>оценка позиции Общества и перспектив его развития;</w:t>
      </w:r>
    </w:p>
    <w:p w:rsidR="001A6E38" w:rsidRPr="007515D1" w:rsidRDefault="001A6E38" w:rsidP="00621E73">
      <w:pPr>
        <w:tabs>
          <w:tab w:val="left" w:pos="-284"/>
          <w:tab w:val="left" w:pos="1021"/>
          <w:tab w:val="left" w:pos="1134"/>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6</w:t>
      </w:r>
      <w:r w:rsidR="007323B3" w:rsidRPr="007515D1">
        <w:rPr>
          <w:rFonts w:ascii="Times New Roman" w:hAnsi="Times New Roman"/>
          <w:sz w:val="28"/>
          <w:szCs w:val="28"/>
          <w:lang w:eastAsia="ru-RU"/>
        </w:rPr>
        <w:t>)</w:t>
      </w:r>
      <w:r w:rsidR="007323B3" w:rsidRPr="007515D1">
        <w:rPr>
          <w:rFonts w:ascii="Times New Roman" w:hAnsi="Times New Roman"/>
          <w:sz w:val="28"/>
          <w:szCs w:val="28"/>
          <w:lang w:eastAsia="ru-RU"/>
        </w:rPr>
        <w:tab/>
        <w:t>оценк</w:t>
      </w:r>
      <w:r w:rsidRPr="007515D1">
        <w:rPr>
          <w:rFonts w:ascii="Times New Roman" w:hAnsi="Times New Roman"/>
          <w:sz w:val="28"/>
          <w:szCs w:val="28"/>
          <w:lang w:eastAsia="ru-RU"/>
        </w:rPr>
        <w:t>а</w:t>
      </w:r>
      <w:r w:rsidR="007323B3" w:rsidRPr="007515D1">
        <w:rPr>
          <w:rFonts w:ascii="Times New Roman" w:hAnsi="Times New Roman"/>
          <w:sz w:val="28"/>
          <w:szCs w:val="28"/>
          <w:lang w:eastAsia="ru-RU"/>
        </w:rPr>
        <w:t xml:space="preserve"> деятельности Совета директоров, комитетов, отдельных </w:t>
      </w:r>
      <w:r w:rsidRPr="007515D1">
        <w:rPr>
          <w:rFonts w:ascii="Times New Roman" w:hAnsi="Times New Roman"/>
          <w:sz w:val="28"/>
          <w:szCs w:val="28"/>
          <w:lang w:eastAsia="ru-RU"/>
        </w:rPr>
        <w:t>членов Совета директоров;</w:t>
      </w:r>
    </w:p>
    <w:p w:rsidR="001A6E38" w:rsidRPr="007515D1" w:rsidRDefault="001A6E38"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7</w:t>
      </w:r>
      <w:r w:rsidR="007323B3" w:rsidRPr="007515D1">
        <w:rPr>
          <w:rFonts w:ascii="Times New Roman" w:hAnsi="Times New Roman"/>
          <w:sz w:val="28"/>
          <w:szCs w:val="28"/>
          <w:lang w:eastAsia="ru-RU"/>
        </w:rPr>
        <w:t>)</w:t>
      </w:r>
      <w:r w:rsidR="007323B3" w:rsidRPr="007515D1">
        <w:rPr>
          <w:rFonts w:ascii="Times New Roman" w:hAnsi="Times New Roman"/>
          <w:sz w:val="28"/>
          <w:szCs w:val="28"/>
          <w:lang w:eastAsia="ru-RU"/>
        </w:rPr>
        <w:tab/>
        <w:t>принятые меры по учету Советом директоров мнений Общего собрания акционеров в отношении Общества (с помощью непосредственного общения, брифингов)</w:t>
      </w:r>
      <w:r w:rsidRPr="007515D1">
        <w:rPr>
          <w:rFonts w:ascii="Times New Roman" w:hAnsi="Times New Roman"/>
          <w:sz w:val="28"/>
          <w:szCs w:val="28"/>
          <w:lang w:eastAsia="ru-RU"/>
        </w:rPr>
        <w:t>;</w:t>
      </w:r>
    </w:p>
    <w:p w:rsidR="001A6E38" w:rsidRPr="007515D1" w:rsidRDefault="001A6E38"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8) сведения о размерах вознаграждений членов Совета директоров за отчетный период</w:t>
      </w:r>
      <w:r w:rsidR="007323B3" w:rsidRPr="007515D1">
        <w:rPr>
          <w:rFonts w:ascii="Times New Roman" w:hAnsi="Times New Roman"/>
          <w:sz w:val="28"/>
          <w:szCs w:val="28"/>
          <w:lang w:eastAsia="ru-RU"/>
        </w:rPr>
        <w:t xml:space="preserve">. </w:t>
      </w:r>
    </w:p>
    <w:p w:rsidR="007323B3" w:rsidRPr="007515D1" w:rsidRDefault="007323B3" w:rsidP="00621E73">
      <w:pPr>
        <w:tabs>
          <w:tab w:val="left" w:pos="-284"/>
          <w:tab w:val="left" w:pos="1021"/>
          <w:tab w:val="left" w:pos="1134"/>
          <w:tab w:val="left" w:pos="1276"/>
        </w:tabs>
        <w:spacing w:after="0" w:line="240" w:lineRule="auto"/>
        <w:ind w:firstLine="709"/>
        <w:jc w:val="both"/>
        <w:rPr>
          <w:rFonts w:ascii="Times New Roman" w:hAnsi="Times New Roman"/>
          <w:sz w:val="28"/>
          <w:szCs w:val="16"/>
          <w:lang w:eastAsia="ru-RU"/>
        </w:rPr>
      </w:pPr>
      <w:r w:rsidRPr="007515D1">
        <w:rPr>
          <w:rFonts w:ascii="Times New Roman" w:hAnsi="Times New Roman"/>
          <w:sz w:val="28"/>
          <w:szCs w:val="28"/>
          <w:lang w:eastAsia="ru-RU"/>
        </w:rPr>
        <w:tab/>
      </w:r>
      <w:r w:rsidRPr="007515D1">
        <w:rPr>
          <w:rFonts w:ascii="Times New Roman" w:hAnsi="Times New Roman"/>
          <w:sz w:val="28"/>
          <w:szCs w:val="28"/>
          <w:lang w:eastAsia="ru-RU"/>
        </w:rPr>
        <w:tab/>
      </w:r>
    </w:p>
    <w:p w:rsidR="007323B3" w:rsidRPr="007515D1" w:rsidRDefault="001A6E38" w:rsidP="00621E73">
      <w:pPr>
        <w:pStyle w:val="af7"/>
        <w:tabs>
          <w:tab w:val="left" w:pos="-284"/>
          <w:tab w:val="left" w:pos="1021"/>
          <w:tab w:val="left" w:pos="1134"/>
          <w:tab w:val="left" w:pos="1276"/>
        </w:tabs>
        <w:spacing w:after="0" w:line="240" w:lineRule="auto"/>
        <w:ind w:left="0" w:firstLine="709"/>
        <w:jc w:val="both"/>
        <w:rPr>
          <w:rFonts w:ascii="Times New Roman" w:hAnsi="Times New Roman"/>
          <w:b/>
          <w:sz w:val="28"/>
          <w:szCs w:val="28"/>
          <w:lang w:eastAsia="ru-RU"/>
        </w:rPr>
      </w:pPr>
      <w:r w:rsidRPr="007515D1">
        <w:rPr>
          <w:rFonts w:ascii="Times New Roman" w:hAnsi="Times New Roman"/>
          <w:b/>
          <w:sz w:val="28"/>
          <w:szCs w:val="28"/>
          <w:lang w:eastAsia="ru-RU"/>
        </w:rPr>
        <w:t>15.</w:t>
      </w:r>
      <w:r w:rsidR="007323B3" w:rsidRPr="007515D1">
        <w:rPr>
          <w:rFonts w:ascii="Times New Roman" w:hAnsi="Times New Roman"/>
          <w:b/>
          <w:sz w:val="28"/>
          <w:szCs w:val="28"/>
          <w:lang w:eastAsia="ru-RU"/>
        </w:rPr>
        <w:t xml:space="preserve"> </w:t>
      </w:r>
      <w:r w:rsidRPr="007515D1">
        <w:rPr>
          <w:rFonts w:ascii="Times New Roman" w:hAnsi="Times New Roman"/>
          <w:b/>
          <w:sz w:val="28"/>
          <w:szCs w:val="28"/>
          <w:lang w:eastAsia="ru-RU"/>
        </w:rPr>
        <w:t>Ответственность членов Совета директоров</w:t>
      </w:r>
    </w:p>
    <w:p w:rsidR="00B332DC" w:rsidRPr="007515D1" w:rsidRDefault="00B332DC" w:rsidP="00E64E65">
      <w:pPr>
        <w:numPr>
          <w:ilvl w:val="0"/>
          <w:numId w:val="4"/>
        </w:numPr>
        <w:tabs>
          <w:tab w:val="left" w:pos="-284"/>
          <w:tab w:val="left" w:pos="0"/>
          <w:tab w:val="left" w:pos="567"/>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Члены Совета директоров несут ответственность, установленную законами Республики Казахстан, перед Обществом и Единственным акционером за вред, причиненный их действиями (бездействием),</w:t>
      </w:r>
      <w:r w:rsidR="007331BE" w:rsidRPr="007515D1">
        <w:rPr>
          <w:rFonts w:ascii="Times New Roman" w:hAnsi="Times New Roman"/>
          <w:sz w:val="28"/>
          <w:szCs w:val="28"/>
          <w:lang w:eastAsia="ru-RU"/>
        </w:rPr>
        <w:t xml:space="preserve"> и за убытки, понесенные Обществом, включая, но не ограничиваясь убытками, </w:t>
      </w:r>
      <w:r w:rsidRPr="007515D1">
        <w:rPr>
          <w:rFonts w:ascii="Times New Roman" w:hAnsi="Times New Roman"/>
          <w:sz w:val="28"/>
          <w:szCs w:val="28"/>
          <w:lang w:eastAsia="ru-RU"/>
        </w:rPr>
        <w:t>понесенны</w:t>
      </w:r>
      <w:r w:rsidR="007331BE" w:rsidRPr="007515D1">
        <w:rPr>
          <w:rFonts w:ascii="Times New Roman" w:hAnsi="Times New Roman"/>
          <w:sz w:val="28"/>
          <w:szCs w:val="28"/>
          <w:lang w:eastAsia="ru-RU"/>
        </w:rPr>
        <w:t>ми</w:t>
      </w:r>
      <w:r w:rsidRPr="007515D1">
        <w:rPr>
          <w:rFonts w:ascii="Times New Roman" w:hAnsi="Times New Roman"/>
          <w:sz w:val="28"/>
          <w:szCs w:val="28"/>
          <w:lang w:eastAsia="ru-RU"/>
        </w:rPr>
        <w:t xml:space="preserve"> в результате:</w:t>
      </w:r>
    </w:p>
    <w:p w:rsidR="00B332DC" w:rsidRPr="007515D1" w:rsidRDefault="00B332DC"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1)</w:t>
      </w:r>
      <w:r w:rsidRPr="007515D1">
        <w:rPr>
          <w:rFonts w:ascii="Times New Roman" w:hAnsi="Times New Roman"/>
          <w:sz w:val="28"/>
          <w:szCs w:val="28"/>
          <w:lang w:eastAsia="ru-RU"/>
        </w:rPr>
        <w:tab/>
        <w:t xml:space="preserve">представления информации, вводящей в заблуждение, или заведомо ложной информации; </w:t>
      </w:r>
    </w:p>
    <w:p w:rsidR="00CE76D0" w:rsidRPr="007515D1" w:rsidRDefault="00B332DC"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2)</w:t>
      </w:r>
      <w:r w:rsidRPr="007515D1">
        <w:rPr>
          <w:rFonts w:ascii="Times New Roman" w:hAnsi="Times New Roman"/>
          <w:sz w:val="28"/>
          <w:szCs w:val="28"/>
          <w:lang w:eastAsia="ru-RU"/>
        </w:rPr>
        <w:tab/>
        <w:t>нарушения порядка представления ин</w:t>
      </w:r>
      <w:r w:rsidR="007331BE" w:rsidRPr="007515D1">
        <w:rPr>
          <w:rFonts w:ascii="Times New Roman" w:hAnsi="Times New Roman"/>
          <w:sz w:val="28"/>
          <w:szCs w:val="28"/>
          <w:lang w:eastAsia="ru-RU"/>
        </w:rPr>
        <w:t>формации, установленного законом об акционерных обществах</w:t>
      </w:r>
      <w:r w:rsidR="00CE76D0" w:rsidRPr="007515D1">
        <w:rPr>
          <w:rFonts w:ascii="Times New Roman" w:hAnsi="Times New Roman"/>
          <w:sz w:val="28"/>
          <w:szCs w:val="28"/>
          <w:lang w:eastAsia="ru-RU"/>
        </w:rPr>
        <w:t>;</w:t>
      </w:r>
    </w:p>
    <w:p w:rsidR="00B332DC" w:rsidRPr="007515D1" w:rsidRDefault="00CE76D0"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3) предложения к заключению и (или) принятия решений о заключении крупных сделок и (или) сделок, в совершении которых имеется заинтересованность, повлекших возникновение убытков Общества в результате их </w:t>
      </w:r>
      <w:r w:rsidR="004B0B1A" w:rsidRPr="007515D1">
        <w:rPr>
          <w:rFonts w:ascii="Times New Roman" w:hAnsi="Times New Roman"/>
          <w:sz w:val="28"/>
          <w:szCs w:val="28"/>
          <w:lang w:eastAsia="ru-RU"/>
        </w:rPr>
        <w:t>недобросовестных действий и (или) бездействия, в том числе с целью получения ими либо их аффилированными лицами прибыли (дохода) в результате заключения таких сделок с Обществом</w:t>
      </w:r>
      <w:r w:rsidR="00B332DC" w:rsidRPr="007515D1">
        <w:rPr>
          <w:rFonts w:ascii="Times New Roman" w:hAnsi="Times New Roman"/>
          <w:sz w:val="28"/>
          <w:szCs w:val="28"/>
          <w:lang w:eastAsia="ru-RU"/>
        </w:rPr>
        <w:t>.</w:t>
      </w:r>
      <w:r w:rsidR="00B332DC" w:rsidRPr="007515D1">
        <w:rPr>
          <w:rFonts w:ascii="Times New Roman" w:hAnsi="Times New Roman"/>
          <w:sz w:val="28"/>
          <w:szCs w:val="28"/>
          <w:lang w:eastAsia="ru-RU"/>
        </w:rPr>
        <w:tab/>
      </w:r>
    </w:p>
    <w:p w:rsidR="0036479B" w:rsidRPr="007515D1" w:rsidRDefault="0036479B" w:rsidP="00E64E65">
      <w:pPr>
        <w:numPr>
          <w:ilvl w:val="0"/>
          <w:numId w:val="4"/>
        </w:numPr>
        <w:tabs>
          <w:tab w:val="left" w:pos="-284"/>
          <w:tab w:val="left" w:pos="1021"/>
          <w:tab w:val="left" w:pos="1134"/>
          <w:tab w:val="left" w:pos="1276"/>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Члены Совета директоров, за исключением члена Совета директоров, заинтересованного в совершении сделки и предложившего к </w:t>
      </w:r>
      <w:r w:rsidRPr="007515D1">
        <w:rPr>
          <w:rFonts w:ascii="Times New Roman" w:hAnsi="Times New Roman"/>
          <w:sz w:val="28"/>
          <w:szCs w:val="28"/>
          <w:lang w:eastAsia="ru-RU"/>
        </w:rPr>
        <w:lastRenderedPageBreak/>
        <w:t xml:space="preserve">заключению сделку, в результате исполнения которой Обществу причинены убытки, освобождаются от ответственности в случае, если голосовали против решения, принятого Советом директоров, повлекшего убытки Общества либо Единственного акционера, или не принимали участия в голосовании по уважительным причинам.  </w:t>
      </w:r>
    </w:p>
    <w:p w:rsidR="0036479B" w:rsidRPr="007515D1" w:rsidRDefault="0036479B" w:rsidP="00621E73">
      <w:pPr>
        <w:tabs>
          <w:tab w:val="left" w:pos="-284"/>
          <w:tab w:val="left" w:pos="1021"/>
          <w:tab w:val="left" w:pos="1134"/>
          <w:tab w:val="left" w:pos="1276"/>
        </w:tabs>
        <w:spacing w:after="0" w:line="240" w:lineRule="auto"/>
        <w:ind w:firstLine="709"/>
        <w:jc w:val="both"/>
        <w:rPr>
          <w:rFonts w:ascii="Times New Roman" w:hAnsi="Times New Roman"/>
          <w:sz w:val="28"/>
          <w:szCs w:val="28"/>
          <w:lang w:eastAsia="ru-RU"/>
        </w:rPr>
      </w:pPr>
      <w:r w:rsidRPr="007515D1">
        <w:rPr>
          <w:rFonts w:ascii="Times New Roman" w:hAnsi="Times New Roman"/>
          <w:sz w:val="28"/>
          <w:szCs w:val="28"/>
          <w:lang w:eastAsia="ru-RU"/>
        </w:rPr>
        <w:t>Член Совета директоров освобождается от возмещения убытков, возникших в результате коммерческого (предпринимательского) решения, в случае если будет доказано, что он действовал надлежащим образом с соблюдением установленных законом об акционерных обществах принципов деятельности должностных лиц Общества, на основе актуальной (надлежащей) информации на момент принятия решения и обоснованно считал, что такое решение служит интересам Общества.</w:t>
      </w:r>
    </w:p>
    <w:p w:rsidR="0036479B" w:rsidRPr="007515D1" w:rsidRDefault="0036479B" w:rsidP="00621E73">
      <w:pPr>
        <w:tabs>
          <w:tab w:val="left" w:pos="-284"/>
          <w:tab w:val="left" w:pos="1021"/>
          <w:tab w:val="left" w:pos="1134"/>
          <w:tab w:val="left" w:pos="1276"/>
        </w:tabs>
        <w:spacing w:after="0" w:line="240" w:lineRule="auto"/>
        <w:ind w:left="709"/>
        <w:jc w:val="both"/>
        <w:rPr>
          <w:rFonts w:ascii="Times New Roman" w:hAnsi="Times New Roman"/>
          <w:sz w:val="28"/>
          <w:szCs w:val="28"/>
          <w:lang w:eastAsia="ru-RU"/>
        </w:rPr>
      </w:pPr>
    </w:p>
    <w:p w:rsidR="0036479B" w:rsidRPr="007515D1" w:rsidRDefault="0036479B" w:rsidP="00621E73">
      <w:pPr>
        <w:pStyle w:val="af7"/>
        <w:widowControl w:val="0"/>
        <w:tabs>
          <w:tab w:val="left" w:pos="-284"/>
          <w:tab w:val="left" w:pos="1134"/>
          <w:tab w:val="left" w:pos="1276"/>
        </w:tabs>
        <w:spacing w:after="0" w:line="240" w:lineRule="auto"/>
        <w:ind w:left="0" w:right="99" w:firstLine="709"/>
        <w:jc w:val="both"/>
        <w:rPr>
          <w:rFonts w:ascii="Times New Roman" w:hAnsi="Times New Roman"/>
          <w:b/>
          <w:sz w:val="28"/>
          <w:szCs w:val="28"/>
          <w:lang w:eastAsia="ru-RU"/>
        </w:rPr>
      </w:pPr>
      <w:r w:rsidRPr="007515D1">
        <w:rPr>
          <w:rFonts w:ascii="Times New Roman" w:hAnsi="Times New Roman"/>
          <w:b/>
          <w:sz w:val="28"/>
          <w:szCs w:val="28"/>
          <w:lang w:eastAsia="ru-RU"/>
        </w:rPr>
        <w:t>16. Вознаграждение членов Совета директоров</w:t>
      </w:r>
    </w:p>
    <w:p w:rsidR="0036479B" w:rsidRPr="007515D1" w:rsidRDefault="00402069" w:rsidP="00E64E65">
      <w:pPr>
        <w:numPr>
          <w:ilvl w:val="0"/>
          <w:numId w:val="4"/>
        </w:numPr>
        <w:tabs>
          <w:tab w:val="left" w:pos="-284"/>
          <w:tab w:val="left" w:pos="1021"/>
          <w:tab w:val="left" w:pos="1134"/>
          <w:tab w:val="left" w:pos="1276"/>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eastAsia="ru-RU"/>
        </w:rPr>
        <w:t>По решению Единственного акционера Общества членам Совета директоров в период исполнения своих обязанностей могут выплачиваться вознаграждение м (или) компенсироваться расходы, связанные с исполнением ими функций членов Совета директоров. Размер таких вознаграждений и компенсаций устанавливается решением Единственного акционера.</w:t>
      </w:r>
    </w:p>
    <w:p w:rsidR="007C4AF9" w:rsidRPr="007515D1" w:rsidRDefault="007C4AF9" w:rsidP="00E64E65">
      <w:pPr>
        <w:numPr>
          <w:ilvl w:val="0"/>
          <w:numId w:val="4"/>
        </w:numPr>
        <w:tabs>
          <w:tab w:val="left" w:pos="-284"/>
          <w:tab w:val="left" w:pos="1021"/>
          <w:tab w:val="left" w:pos="1134"/>
          <w:tab w:val="left" w:pos="1276"/>
        </w:tabs>
        <w:spacing w:after="0" w:line="240" w:lineRule="auto"/>
        <w:ind w:left="0"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При установлении размера вознаграждения принимаются во внимание ожидаемый вклад членов Совета директоров в повышение эффективности всего Совета директоров и деятельности Общества, обязанности членов Совета директоров, масштабы деятельности Общества, долгосрочные цели и задачи, определяемые стратегией развития, сложность вопросов, рассматриваемых Советом директоров, уровень вознаграждения в аналогичных компаниях (бенчмаркинг, обзор вознаграждений). </w:t>
      </w:r>
    </w:p>
    <w:p w:rsidR="00F76AE8" w:rsidRPr="007515D1" w:rsidRDefault="00F76AE8" w:rsidP="00621E73">
      <w:pPr>
        <w:tabs>
          <w:tab w:val="left" w:pos="-284"/>
          <w:tab w:val="left" w:pos="1021"/>
          <w:tab w:val="left" w:pos="1134"/>
          <w:tab w:val="left" w:pos="1276"/>
        </w:tabs>
        <w:spacing w:after="0" w:line="240" w:lineRule="auto"/>
        <w:ind w:left="709"/>
        <w:jc w:val="both"/>
        <w:rPr>
          <w:rFonts w:ascii="Times New Roman" w:hAnsi="Times New Roman"/>
          <w:sz w:val="28"/>
          <w:szCs w:val="28"/>
          <w:lang w:eastAsia="ru-RU"/>
        </w:rPr>
      </w:pPr>
    </w:p>
    <w:p w:rsidR="00F76AE8" w:rsidRPr="007515D1" w:rsidRDefault="00F76AE8" w:rsidP="00621E73">
      <w:pPr>
        <w:tabs>
          <w:tab w:val="left" w:pos="-284"/>
          <w:tab w:val="left" w:pos="1276"/>
        </w:tabs>
        <w:spacing w:after="0" w:line="240" w:lineRule="auto"/>
        <w:ind w:right="99" w:firstLine="709"/>
        <w:jc w:val="both"/>
        <w:rPr>
          <w:rFonts w:ascii="Times New Roman" w:hAnsi="Times New Roman"/>
          <w:b/>
          <w:bCs/>
          <w:strike/>
          <w:sz w:val="28"/>
          <w:szCs w:val="28"/>
          <w:lang w:eastAsia="ru-RU"/>
        </w:rPr>
      </w:pPr>
      <w:r w:rsidRPr="007515D1">
        <w:rPr>
          <w:rFonts w:ascii="Times New Roman" w:hAnsi="Times New Roman"/>
          <w:b/>
          <w:bCs/>
          <w:sz w:val="28"/>
          <w:szCs w:val="28"/>
          <w:lang w:eastAsia="ru-RU"/>
        </w:rPr>
        <w:t xml:space="preserve">17. </w:t>
      </w:r>
      <w:r w:rsidRPr="007515D1">
        <w:rPr>
          <w:rFonts w:ascii="Times New Roman" w:hAnsi="Times New Roman" w:cs="Arial"/>
          <w:b/>
          <w:bCs/>
          <w:sz w:val="28"/>
          <w:szCs w:val="28"/>
          <w:lang w:eastAsia="ru-RU"/>
        </w:rPr>
        <w:t>Юридическая сила Положения</w:t>
      </w:r>
    </w:p>
    <w:p w:rsidR="00B72820" w:rsidRPr="007515D1" w:rsidRDefault="00B72820" w:rsidP="00E64E65">
      <w:pPr>
        <w:pStyle w:val="af7"/>
        <w:numPr>
          <w:ilvl w:val="0"/>
          <w:numId w:val="4"/>
        </w:numPr>
        <w:tabs>
          <w:tab w:val="left" w:pos="-284"/>
          <w:tab w:val="left" w:pos="900"/>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 xml:space="preserve">Утверждение настоящего Положения, изменений и дополнений в него </w:t>
      </w:r>
      <w:r w:rsidR="000E5D4F" w:rsidRPr="007515D1">
        <w:rPr>
          <w:rFonts w:ascii="Times New Roman" w:hAnsi="Times New Roman"/>
          <w:sz w:val="28"/>
          <w:szCs w:val="28"/>
          <w:lang w:eastAsia="ru-RU"/>
        </w:rPr>
        <w:t xml:space="preserve">входит </w:t>
      </w:r>
      <w:r w:rsidRPr="007515D1">
        <w:rPr>
          <w:rFonts w:ascii="Times New Roman" w:hAnsi="Times New Roman"/>
          <w:sz w:val="28"/>
          <w:szCs w:val="28"/>
          <w:lang w:eastAsia="ru-RU"/>
        </w:rPr>
        <w:t>в</w:t>
      </w:r>
      <w:r w:rsidR="000E5D4F" w:rsidRPr="007515D1">
        <w:rPr>
          <w:rFonts w:ascii="Times New Roman" w:hAnsi="Times New Roman"/>
          <w:sz w:val="28"/>
          <w:szCs w:val="28"/>
          <w:lang w:eastAsia="ru-RU"/>
        </w:rPr>
        <w:t xml:space="preserve"> исключительную компетенцию Единственного акционера</w:t>
      </w:r>
      <w:r w:rsidRPr="007515D1">
        <w:rPr>
          <w:rFonts w:ascii="Times New Roman" w:hAnsi="Times New Roman"/>
          <w:sz w:val="28"/>
          <w:szCs w:val="28"/>
          <w:lang w:eastAsia="ru-RU"/>
        </w:rPr>
        <w:t xml:space="preserve"> Общества.</w:t>
      </w:r>
    </w:p>
    <w:p w:rsidR="000E5D4F" w:rsidRPr="007515D1" w:rsidRDefault="000E5D4F" w:rsidP="00E64E65">
      <w:pPr>
        <w:pStyle w:val="af7"/>
        <w:numPr>
          <w:ilvl w:val="0"/>
          <w:numId w:val="4"/>
        </w:numPr>
        <w:tabs>
          <w:tab w:val="left" w:pos="-284"/>
          <w:tab w:val="left" w:pos="900"/>
          <w:tab w:val="left" w:pos="1276"/>
        </w:tabs>
        <w:spacing w:after="0" w:line="240" w:lineRule="auto"/>
        <w:ind w:left="0" w:right="99" w:firstLine="709"/>
        <w:jc w:val="both"/>
        <w:rPr>
          <w:rFonts w:ascii="Times New Roman" w:hAnsi="Times New Roman"/>
          <w:sz w:val="28"/>
          <w:szCs w:val="28"/>
          <w:lang w:eastAsia="ru-RU"/>
        </w:rPr>
      </w:pPr>
      <w:r w:rsidRPr="007515D1">
        <w:rPr>
          <w:rFonts w:ascii="Times New Roman" w:hAnsi="Times New Roman"/>
          <w:sz w:val="28"/>
          <w:szCs w:val="28"/>
          <w:lang w:eastAsia="ru-RU"/>
        </w:rPr>
        <w:t>Если в результате изменения законов о государственном имуществе и об акционерных обществах или Устава отдельные нормы Положения вступят с ними в противоречие необходимо до внесения соответствующих изменений и дополнений в Положение руководствоваться нормами законов о государственном имуществе и об акционерных обществах или Уставом.</w:t>
      </w:r>
    </w:p>
    <w:p w:rsidR="00F76AE8" w:rsidRPr="007515D1" w:rsidRDefault="00F76AE8" w:rsidP="00621E73">
      <w:pPr>
        <w:tabs>
          <w:tab w:val="left" w:pos="-284"/>
          <w:tab w:val="left" w:pos="1021"/>
          <w:tab w:val="left" w:pos="1134"/>
          <w:tab w:val="left" w:pos="1276"/>
        </w:tabs>
        <w:spacing w:after="0" w:line="240" w:lineRule="auto"/>
        <w:jc w:val="both"/>
        <w:rPr>
          <w:rFonts w:ascii="Times New Roman" w:hAnsi="Times New Roman"/>
          <w:sz w:val="28"/>
          <w:szCs w:val="28"/>
          <w:lang w:eastAsia="ru-RU"/>
        </w:rPr>
      </w:pPr>
    </w:p>
    <w:p w:rsidR="007323B3" w:rsidRPr="007515D1" w:rsidRDefault="007323B3" w:rsidP="00621E73">
      <w:pPr>
        <w:pStyle w:val="af7"/>
        <w:tabs>
          <w:tab w:val="left" w:pos="-284"/>
          <w:tab w:val="left" w:pos="900"/>
          <w:tab w:val="left" w:pos="1134"/>
          <w:tab w:val="left" w:pos="1276"/>
        </w:tabs>
        <w:spacing w:after="0" w:line="240" w:lineRule="auto"/>
        <w:ind w:right="99"/>
        <w:jc w:val="both"/>
        <w:rPr>
          <w:rFonts w:ascii="Times New Roman" w:hAnsi="Times New Roman"/>
          <w:sz w:val="28"/>
          <w:szCs w:val="28"/>
          <w:lang w:eastAsia="ru-RU"/>
        </w:rPr>
      </w:pPr>
    </w:p>
    <w:p w:rsidR="007323B3" w:rsidRPr="007515D1" w:rsidRDefault="007323B3" w:rsidP="00621E73">
      <w:pPr>
        <w:widowControl w:val="0"/>
        <w:tabs>
          <w:tab w:val="left" w:pos="-284"/>
          <w:tab w:val="left" w:pos="1134"/>
          <w:tab w:val="left" w:pos="1276"/>
        </w:tabs>
        <w:spacing w:after="0" w:line="240" w:lineRule="auto"/>
        <w:ind w:right="99" w:firstLine="709"/>
        <w:jc w:val="both"/>
        <w:rPr>
          <w:rFonts w:ascii="Times New Roman" w:hAnsi="Times New Roman"/>
          <w:b/>
          <w:sz w:val="16"/>
          <w:szCs w:val="16"/>
          <w:lang w:eastAsia="ru-RU"/>
        </w:rPr>
      </w:pPr>
    </w:p>
    <w:p w:rsidR="0036479B" w:rsidRPr="007515D1" w:rsidRDefault="0036479B" w:rsidP="00621E73">
      <w:pPr>
        <w:tabs>
          <w:tab w:val="left" w:pos="-284"/>
          <w:tab w:val="left" w:pos="900"/>
          <w:tab w:val="left" w:pos="1134"/>
          <w:tab w:val="left" w:pos="1276"/>
        </w:tabs>
        <w:spacing w:after="0" w:line="240" w:lineRule="auto"/>
        <w:ind w:right="99"/>
        <w:jc w:val="both"/>
        <w:rPr>
          <w:rFonts w:ascii="Times New Roman" w:hAnsi="Times New Roman"/>
          <w:sz w:val="28"/>
          <w:szCs w:val="28"/>
          <w:lang w:eastAsia="ru-RU"/>
        </w:rPr>
      </w:pPr>
    </w:p>
    <w:p w:rsidR="007323B3" w:rsidRPr="007515D1" w:rsidRDefault="007323B3" w:rsidP="00621E73">
      <w:pPr>
        <w:tabs>
          <w:tab w:val="left" w:pos="-284"/>
          <w:tab w:val="left" w:pos="1276"/>
        </w:tabs>
        <w:spacing w:after="0" w:line="240" w:lineRule="auto"/>
        <w:ind w:right="99"/>
        <w:jc w:val="both"/>
        <w:rPr>
          <w:rFonts w:ascii="Times New Roman" w:hAnsi="Times New Roman"/>
          <w:sz w:val="16"/>
          <w:szCs w:val="16"/>
          <w:lang w:eastAsia="ru-RU"/>
        </w:rPr>
      </w:pPr>
    </w:p>
    <w:p w:rsidR="007323B3" w:rsidRDefault="007323B3" w:rsidP="00621E73">
      <w:pPr>
        <w:tabs>
          <w:tab w:val="left" w:pos="-284"/>
          <w:tab w:val="left" w:pos="1276"/>
        </w:tabs>
        <w:spacing w:after="0" w:line="240" w:lineRule="auto"/>
        <w:ind w:right="99" w:firstLine="709"/>
        <w:jc w:val="right"/>
        <w:outlineLvl w:val="0"/>
        <w:rPr>
          <w:rFonts w:ascii="Times New Roman" w:hAnsi="Times New Roman"/>
          <w:b/>
          <w:sz w:val="28"/>
          <w:szCs w:val="28"/>
          <w:lang w:eastAsia="ru-RU"/>
        </w:rPr>
      </w:pPr>
    </w:p>
    <w:p w:rsidR="0058301D" w:rsidRDefault="0058301D" w:rsidP="00621E73">
      <w:pPr>
        <w:tabs>
          <w:tab w:val="left" w:pos="-284"/>
          <w:tab w:val="left" w:pos="1276"/>
        </w:tabs>
        <w:spacing w:after="0" w:line="240" w:lineRule="auto"/>
        <w:ind w:right="99" w:firstLine="709"/>
        <w:jc w:val="right"/>
        <w:outlineLvl w:val="0"/>
        <w:rPr>
          <w:rFonts w:ascii="Times New Roman" w:hAnsi="Times New Roman"/>
          <w:b/>
          <w:sz w:val="28"/>
          <w:szCs w:val="28"/>
          <w:lang w:eastAsia="ru-RU"/>
        </w:rPr>
      </w:pPr>
    </w:p>
    <w:p w:rsidR="0058301D" w:rsidRDefault="0058301D" w:rsidP="00621E73">
      <w:pPr>
        <w:tabs>
          <w:tab w:val="left" w:pos="-284"/>
          <w:tab w:val="left" w:pos="1276"/>
        </w:tabs>
        <w:spacing w:after="0" w:line="240" w:lineRule="auto"/>
        <w:ind w:right="99" w:firstLine="709"/>
        <w:jc w:val="right"/>
        <w:outlineLvl w:val="0"/>
        <w:rPr>
          <w:rFonts w:ascii="Times New Roman" w:hAnsi="Times New Roman"/>
          <w:b/>
          <w:sz w:val="28"/>
          <w:szCs w:val="28"/>
          <w:lang w:eastAsia="ru-RU"/>
        </w:rPr>
      </w:pPr>
    </w:p>
    <w:p w:rsidR="0058301D" w:rsidRDefault="0058301D" w:rsidP="00621E73">
      <w:pPr>
        <w:tabs>
          <w:tab w:val="left" w:pos="-284"/>
          <w:tab w:val="left" w:pos="1276"/>
        </w:tabs>
        <w:spacing w:after="0" w:line="240" w:lineRule="auto"/>
        <w:ind w:right="99" w:firstLine="709"/>
        <w:jc w:val="right"/>
        <w:outlineLvl w:val="0"/>
        <w:rPr>
          <w:rFonts w:ascii="Times New Roman" w:hAnsi="Times New Roman"/>
          <w:b/>
          <w:sz w:val="28"/>
          <w:szCs w:val="28"/>
          <w:lang w:eastAsia="ru-RU"/>
        </w:rPr>
      </w:pPr>
    </w:p>
    <w:p w:rsidR="00A15D43" w:rsidRPr="007515D1" w:rsidRDefault="00A15D43" w:rsidP="00621E73">
      <w:pPr>
        <w:tabs>
          <w:tab w:val="left" w:pos="-284"/>
        </w:tabs>
        <w:spacing w:after="0" w:line="240" w:lineRule="auto"/>
        <w:ind w:left="5670" w:right="99"/>
        <w:jc w:val="center"/>
        <w:outlineLvl w:val="0"/>
        <w:rPr>
          <w:rFonts w:ascii="Times New Roman" w:hAnsi="Times New Roman" w:cs="Arial"/>
          <w:sz w:val="28"/>
          <w:szCs w:val="28"/>
          <w:lang w:eastAsia="ru-RU"/>
        </w:rPr>
      </w:pPr>
      <w:r w:rsidRPr="007515D1">
        <w:rPr>
          <w:rFonts w:ascii="Times New Roman" w:hAnsi="Times New Roman" w:cs="Arial"/>
          <w:sz w:val="28"/>
          <w:szCs w:val="28"/>
          <w:lang w:eastAsia="ru-RU"/>
        </w:rPr>
        <w:lastRenderedPageBreak/>
        <w:t>Приложение 1</w:t>
      </w:r>
    </w:p>
    <w:p w:rsidR="00AF2043" w:rsidRPr="007515D1" w:rsidRDefault="00AF2043" w:rsidP="00621E73">
      <w:pPr>
        <w:tabs>
          <w:tab w:val="left" w:pos="-284"/>
        </w:tabs>
        <w:spacing w:after="0" w:line="240" w:lineRule="auto"/>
        <w:ind w:right="99"/>
        <w:jc w:val="center"/>
        <w:outlineLvl w:val="0"/>
        <w:rPr>
          <w:rFonts w:ascii="Times New Roman" w:hAnsi="Times New Roman" w:cs="Arial"/>
          <w:b/>
          <w:sz w:val="28"/>
          <w:szCs w:val="28"/>
          <w:lang w:eastAsia="ru-RU"/>
        </w:rPr>
      </w:pPr>
    </w:p>
    <w:p w:rsidR="00C8426B" w:rsidRPr="007515D1" w:rsidRDefault="00C8426B" w:rsidP="00621E73">
      <w:pPr>
        <w:tabs>
          <w:tab w:val="left" w:pos="-284"/>
        </w:tabs>
        <w:spacing w:after="0" w:line="240" w:lineRule="auto"/>
        <w:ind w:right="99"/>
        <w:jc w:val="center"/>
        <w:outlineLvl w:val="0"/>
        <w:rPr>
          <w:rFonts w:ascii="Times New Roman" w:hAnsi="Times New Roman" w:cs="Arial"/>
          <w:b/>
          <w:sz w:val="28"/>
          <w:szCs w:val="28"/>
          <w:lang w:eastAsia="ru-RU"/>
        </w:rPr>
      </w:pPr>
      <w:r w:rsidRPr="007515D1">
        <w:rPr>
          <w:rFonts w:ascii="Times New Roman" w:hAnsi="Times New Roman" w:cs="Arial"/>
          <w:b/>
          <w:sz w:val="28"/>
          <w:szCs w:val="28"/>
          <w:lang w:eastAsia="ru-RU"/>
        </w:rPr>
        <w:t>Пояснительная записка АО «НК «</w:t>
      </w:r>
      <w:r w:rsidRPr="007515D1">
        <w:rPr>
          <w:rFonts w:ascii="Times New Roman" w:hAnsi="Times New Roman" w:cs="Arial"/>
          <w:b/>
          <w:sz w:val="28"/>
          <w:szCs w:val="28"/>
          <w:lang w:val="en-US" w:eastAsia="ru-RU"/>
        </w:rPr>
        <w:t>QazExpoCongress</w:t>
      </w:r>
      <w:r w:rsidRPr="007515D1">
        <w:rPr>
          <w:rFonts w:ascii="Times New Roman" w:hAnsi="Times New Roman" w:cs="Arial"/>
          <w:b/>
          <w:sz w:val="28"/>
          <w:szCs w:val="28"/>
          <w:lang w:eastAsia="ru-RU"/>
        </w:rPr>
        <w:t>»</w:t>
      </w:r>
    </w:p>
    <w:p w:rsidR="00C8426B" w:rsidRPr="007515D1" w:rsidRDefault="00C8426B" w:rsidP="00621E73">
      <w:pPr>
        <w:tabs>
          <w:tab w:val="left" w:pos="-284"/>
        </w:tabs>
        <w:spacing w:after="0" w:line="240" w:lineRule="auto"/>
        <w:ind w:right="99"/>
        <w:jc w:val="center"/>
        <w:outlineLvl w:val="0"/>
        <w:rPr>
          <w:rFonts w:ascii="Times New Roman" w:hAnsi="Times New Roman" w:cs="Arial"/>
          <w:b/>
          <w:i/>
          <w:sz w:val="28"/>
          <w:szCs w:val="28"/>
          <w:lang w:eastAsia="ru-RU"/>
        </w:rPr>
      </w:pPr>
      <w:r w:rsidRPr="007515D1">
        <w:rPr>
          <w:rFonts w:ascii="Times New Roman" w:hAnsi="Times New Roman" w:cs="Arial"/>
          <w:b/>
          <w:sz w:val="28"/>
          <w:szCs w:val="28"/>
          <w:lang w:eastAsia="ru-RU"/>
        </w:rPr>
        <w:t xml:space="preserve">по вопросу </w:t>
      </w:r>
      <w:r w:rsidRPr="007515D1">
        <w:rPr>
          <w:rFonts w:ascii="Times New Roman" w:hAnsi="Times New Roman" w:cs="Arial"/>
          <w:b/>
          <w:i/>
          <w:sz w:val="28"/>
          <w:szCs w:val="28"/>
          <w:lang w:eastAsia="ru-RU"/>
        </w:rPr>
        <w:t>(наименование вопроса)</w:t>
      </w:r>
    </w:p>
    <w:p w:rsidR="00C8426B" w:rsidRPr="007515D1" w:rsidRDefault="00C8426B" w:rsidP="00621E73">
      <w:pPr>
        <w:tabs>
          <w:tab w:val="left" w:pos="-284"/>
        </w:tabs>
        <w:spacing w:after="0" w:line="240" w:lineRule="auto"/>
        <w:ind w:right="99"/>
        <w:jc w:val="both"/>
        <w:outlineLvl w:val="0"/>
        <w:rPr>
          <w:rFonts w:ascii="Times New Roman" w:hAnsi="Times New Roman" w:cs="Arial"/>
          <w:sz w:val="28"/>
          <w:szCs w:val="28"/>
          <w:lang w:eastAsia="ru-RU"/>
        </w:rPr>
      </w:pPr>
    </w:p>
    <w:p w:rsidR="002B49C6" w:rsidRPr="007515D1" w:rsidRDefault="002B49C6" w:rsidP="00621E73">
      <w:pPr>
        <w:tabs>
          <w:tab w:val="left" w:pos="-284"/>
        </w:tabs>
        <w:spacing w:after="0" w:line="240" w:lineRule="auto"/>
        <w:ind w:right="99" w:firstLine="851"/>
        <w:rPr>
          <w:rFonts w:ascii="Times New Roman" w:hAnsi="Times New Roman" w:cs="Arial"/>
          <w:sz w:val="28"/>
          <w:szCs w:val="28"/>
          <w:lang w:eastAsia="ru-RU"/>
        </w:rPr>
      </w:pPr>
      <w:r w:rsidRPr="007515D1">
        <w:rPr>
          <w:rFonts w:ascii="Times New Roman" w:hAnsi="Times New Roman" w:cs="Arial"/>
          <w:sz w:val="28"/>
          <w:szCs w:val="28"/>
          <w:lang w:eastAsia="ru-RU"/>
        </w:rPr>
        <w:t>Содержание вопроса повестки дня заседания Совета директоров</w:t>
      </w:r>
    </w:p>
    <w:p w:rsidR="002B49C6" w:rsidRPr="007515D1" w:rsidRDefault="002B49C6" w:rsidP="00621E73">
      <w:pPr>
        <w:tabs>
          <w:tab w:val="left" w:pos="-284"/>
        </w:tabs>
        <w:spacing w:after="0" w:line="240" w:lineRule="auto"/>
        <w:ind w:right="99" w:firstLine="851"/>
        <w:rPr>
          <w:rFonts w:ascii="Times New Roman" w:hAnsi="Times New Roman" w:cs="Arial"/>
          <w:sz w:val="28"/>
          <w:szCs w:val="28"/>
          <w:lang w:eastAsia="ru-RU"/>
        </w:rPr>
      </w:pPr>
    </w:p>
    <w:p w:rsidR="002B49C6" w:rsidRPr="007515D1" w:rsidRDefault="002B49C6" w:rsidP="00621E73">
      <w:pPr>
        <w:widowControl w:val="0"/>
        <w:tabs>
          <w:tab w:val="left" w:pos="-284"/>
        </w:tabs>
        <w:spacing w:after="0" w:line="240" w:lineRule="auto"/>
        <w:ind w:right="99" w:firstLine="851"/>
        <w:jc w:val="both"/>
        <w:rPr>
          <w:rFonts w:ascii="Times New Roman" w:hAnsi="Times New Roman"/>
          <w:sz w:val="28"/>
          <w:szCs w:val="28"/>
          <w:lang w:eastAsia="ru-RU"/>
        </w:rPr>
      </w:pPr>
      <w:r w:rsidRPr="007515D1">
        <w:rPr>
          <w:rFonts w:ascii="Times New Roman" w:hAnsi="Times New Roman"/>
          <w:sz w:val="28"/>
          <w:szCs w:val="28"/>
          <w:lang w:eastAsia="ru-RU"/>
        </w:rPr>
        <w:t>Пояснительная записка должна содержать ссылку на нормы законодательства Республики Казахстан либо внутренних документов АО «НК «QazExpoCongress», согласно которым выносится предлагаемый вопрос и относится к исключительной компетенции Совета директоров и содержать следующий перечень вопросов:</w:t>
      </w:r>
    </w:p>
    <w:p w:rsidR="002B49C6" w:rsidRPr="007515D1" w:rsidRDefault="002B49C6" w:rsidP="00621E73">
      <w:pPr>
        <w:widowControl w:val="0"/>
        <w:tabs>
          <w:tab w:val="left" w:pos="-284"/>
        </w:tabs>
        <w:spacing w:after="0" w:line="240" w:lineRule="auto"/>
        <w:ind w:right="99" w:firstLine="851"/>
        <w:jc w:val="both"/>
        <w:rPr>
          <w:rFonts w:ascii="Times New Roman" w:hAnsi="Times New Roman"/>
          <w:sz w:val="28"/>
          <w:szCs w:val="28"/>
          <w:lang w:eastAsia="ru-RU"/>
        </w:rPr>
      </w:pPr>
    </w:p>
    <w:p w:rsidR="002B49C6" w:rsidRPr="007515D1" w:rsidRDefault="002B49C6" w:rsidP="00621E73">
      <w:pPr>
        <w:pStyle w:val="af7"/>
        <w:tabs>
          <w:tab w:val="left" w:pos="0"/>
        </w:tabs>
        <w:spacing w:after="0" w:line="240" w:lineRule="auto"/>
        <w:ind w:left="0" w:firstLine="709"/>
        <w:jc w:val="both"/>
        <w:rPr>
          <w:rFonts w:ascii="Times New Roman" w:hAnsi="Times New Roman"/>
          <w:sz w:val="28"/>
          <w:szCs w:val="28"/>
        </w:rPr>
      </w:pPr>
      <w:r w:rsidRPr="007515D1">
        <w:rPr>
          <w:sz w:val="28"/>
          <w:szCs w:val="28"/>
        </w:rPr>
        <w:t xml:space="preserve">1. </w:t>
      </w:r>
      <w:r w:rsidRPr="007515D1">
        <w:rPr>
          <w:rFonts w:ascii="Times New Roman" w:hAnsi="Times New Roman"/>
          <w:sz w:val="28"/>
          <w:szCs w:val="28"/>
        </w:rPr>
        <w:t xml:space="preserve">Суть вопроса, обоснование необходимости вынесения вопроса на рассмотрение Совета директоров и предлагаемое решение по нему; </w:t>
      </w:r>
    </w:p>
    <w:p w:rsidR="002B49C6" w:rsidRPr="007515D1" w:rsidRDefault="002B49C6" w:rsidP="00621E73">
      <w:pPr>
        <w:pStyle w:val="af7"/>
        <w:tabs>
          <w:tab w:val="left" w:pos="0"/>
        </w:tabs>
        <w:spacing w:after="0" w:line="240" w:lineRule="auto"/>
        <w:ind w:left="0" w:firstLine="709"/>
        <w:jc w:val="both"/>
        <w:rPr>
          <w:rFonts w:ascii="Times New Roman" w:hAnsi="Times New Roman"/>
          <w:sz w:val="28"/>
          <w:szCs w:val="28"/>
        </w:rPr>
      </w:pPr>
      <w:r w:rsidRPr="007515D1">
        <w:rPr>
          <w:rFonts w:ascii="Times New Roman" w:hAnsi="Times New Roman"/>
          <w:sz w:val="28"/>
          <w:szCs w:val="28"/>
        </w:rPr>
        <w:t>2. Предполагаемые риски, возникающие при принятии или не принятии Советом директоров предлагаемого решения, последствия реализации указанных рисков, меры по минимизации указанных рисков;</w:t>
      </w:r>
    </w:p>
    <w:p w:rsidR="002B49C6" w:rsidRPr="007515D1" w:rsidRDefault="002B49C6" w:rsidP="00621E73">
      <w:pPr>
        <w:pStyle w:val="af7"/>
        <w:tabs>
          <w:tab w:val="left" w:pos="0"/>
        </w:tabs>
        <w:spacing w:after="0" w:line="240" w:lineRule="auto"/>
        <w:ind w:left="0" w:firstLine="709"/>
        <w:jc w:val="both"/>
        <w:rPr>
          <w:rFonts w:ascii="Times New Roman" w:hAnsi="Times New Roman"/>
          <w:sz w:val="28"/>
          <w:szCs w:val="28"/>
        </w:rPr>
      </w:pPr>
      <w:r w:rsidRPr="007515D1">
        <w:rPr>
          <w:rFonts w:ascii="Times New Roman" w:hAnsi="Times New Roman"/>
          <w:sz w:val="28"/>
          <w:szCs w:val="28"/>
        </w:rPr>
        <w:t xml:space="preserve">3. Предполагаемые социально-экономические и/или правовые последствия в случае принятия Советом директоров решения по вопросу; </w:t>
      </w:r>
    </w:p>
    <w:p w:rsidR="002B49C6" w:rsidRPr="007515D1" w:rsidRDefault="002B49C6" w:rsidP="00621E73">
      <w:pPr>
        <w:pStyle w:val="af7"/>
        <w:tabs>
          <w:tab w:val="left" w:pos="0"/>
        </w:tabs>
        <w:spacing w:after="0" w:line="240" w:lineRule="auto"/>
        <w:ind w:left="0" w:firstLine="709"/>
        <w:jc w:val="both"/>
        <w:rPr>
          <w:rFonts w:ascii="Times New Roman" w:hAnsi="Times New Roman"/>
          <w:sz w:val="28"/>
          <w:szCs w:val="28"/>
        </w:rPr>
      </w:pPr>
      <w:r w:rsidRPr="007515D1">
        <w:rPr>
          <w:rFonts w:ascii="Times New Roman" w:hAnsi="Times New Roman"/>
          <w:sz w:val="28"/>
          <w:szCs w:val="28"/>
        </w:rPr>
        <w:t>4. Конкретные цели, сроки ожидаемых результатов и предполагаемая эффективность;</w:t>
      </w:r>
    </w:p>
    <w:p w:rsidR="002B49C6" w:rsidRPr="007515D1" w:rsidRDefault="002B49C6" w:rsidP="00621E73">
      <w:pPr>
        <w:pStyle w:val="af7"/>
        <w:tabs>
          <w:tab w:val="left" w:pos="0"/>
        </w:tabs>
        <w:spacing w:after="0" w:line="240" w:lineRule="auto"/>
        <w:ind w:left="0" w:firstLine="709"/>
        <w:jc w:val="both"/>
        <w:rPr>
          <w:rFonts w:ascii="Times New Roman" w:hAnsi="Times New Roman"/>
          <w:sz w:val="28"/>
          <w:szCs w:val="28"/>
        </w:rPr>
      </w:pPr>
      <w:r w:rsidRPr="007515D1">
        <w:rPr>
          <w:rFonts w:ascii="Times New Roman" w:hAnsi="Times New Roman"/>
          <w:sz w:val="28"/>
          <w:szCs w:val="28"/>
        </w:rPr>
        <w:t>5. Предполагаемые финансовые затраты, связанные с реализацией решения Совета директоров по вопросу исходя из бюджета АО «НК «QazExpoCongress»;</w:t>
      </w:r>
    </w:p>
    <w:p w:rsidR="002B49C6" w:rsidRPr="007515D1" w:rsidRDefault="002B49C6" w:rsidP="00621E73">
      <w:pPr>
        <w:pStyle w:val="af7"/>
        <w:tabs>
          <w:tab w:val="left" w:pos="0"/>
        </w:tabs>
        <w:spacing w:after="0" w:line="240" w:lineRule="auto"/>
        <w:ind w:left="0" w:firstLine="709"/>
        <w:jc w:val="both"/>
        <w:rPr>
          <w:rFonts w:ascii="Times New Roman" w:hAnsi="Times New Roman"/>
          <w:sz w:val="28"/>
          <w:szCs w:val="28"/>
        </w:rPr>
      </w:pPr>
      <w:r w:rsidRPr="007515D1">
        <w:rPr>
          <w:rFonts w:ascii="Times New Roman" w:hAnsi="Times New Roman"/>
          <w:sz w:val="28"/>
          <w:szCs w:val="28"/>
        </w:rPr>
        <w:t>6. Сведения о законодательных актах, актах вышестоящих органов АО «НК «QazExpoCongress», актах Совета директоров и комитетов АО «НК «QazExpoCongress», поручениях, принятых ранее по рассматриваемому вопросу и результатах их реализации;</w:t>
      </w:r>
    </w:p>
    <w:p w:rsidR="002B49C6" w:rsidRPr="007515D1" w:rsidRDefault="002B49C6" w:rsidP="00621E73">
      <w:pPr>
        <w:pStyle w:val="af7"/>
        <w:tabs>
          <w:tab w:val="left" w:pos="0"/>
        </w:tabs>
        <w:spacing w:after="0" w:line="240" w:lineRule="auto"/>
        <w:ind w:left="0" w:firstLine="709"/>
        <w:jc w:val="both"/>
        <w:rPr>
          <w:rFonts w:ascii="Times New Roman" w:hAnsi="Times New Roman"/>
          <w:sz w:val="28"/>
          <w:szCs w:val="28"/>
        </w:rPr>
      </w:pPr>
      <w:r w:rsidRPr="007515D1">
        <w:rPr>
          <w:rFonts w:ascii="Times New Roman" w:hAnsi="Times New Roman"/>
          <w:sz w:val="28"/>
          <w:szCs w:val="28"/>
        </w:rPr>
        <w:t>7. Необходимость последующего приведения внутренних актов АО «НК «QazExpoCongress» и дочерних и зависимых организаций в соответствие с решением Совета директоров по выносимому вопросу;</w:t>
      </w:r>
    </w:p>
    <w:p w:rsidR="002B49C6" w:rsidRPr="007515D1" w:rsidRDefault="002B49C6" w:rsidP="00621E73">
      <w:pPr>
        <w:pStyle w:val="af7"/>
        <w:tabs>
          <w:tab w:val="left" w:pos="0"/>
        </w:tabs>
        <w:spacing w:after="0" w:line="240" w:lineRule="auto"/>
        <w:ind w:left="0" w:firstLine="709"/>
        <w:jc w:val="both"/>
        <w:rPr>
          <w:rFonts w:ascii="Times New Roman" w:hAnsi="Times New Roman"/>
          <w:sz w:val="28"/>
          <w:szCs w:val="28"/>
        </w:rPr>
      </w:pPr>
      <w:r w:rsidRPr="007515D1">
        <w:rPr>
          <w:rFonts w:ascii="Times New Roman" w:hAnsi="Times New Roman"/>
          <w:sz w:val="28"/>
          <w:szCs w:val="28"/>
        </w:rPr>
        <w:t>8. Иные сведения.</w:t>
      </w:r>
    </w:p>
    <w:p w:rsidR="00C8426B" w:rsidRPr="007515D1" w:rsidRDefault="00C8426B" w:rsidP="00621E73">
      <w:pPr>
        <w:tabs>
          <w:tab w:val="left" w:pos="-284"/>
        </w:tabs>
        <w:spacing w:after="0" w:line="240" w:lineRule="auto"/>
        <w:ind w:right="99" w:firstLine="709"/>
        <w:jc w:val="center"/>
        <w:outlineLvl w:val="0"/>
        <w:rPr>
          <w:rFonts w:ascii="Times New Roman" w:hAnsi="Times New Roman" w:cs="Arial"/>
          <w:sz w:val="28"/>
          <w:szCs w:val="28"/>
          <w:lang w:eastAsia="ru-RU"/>
        </w:rPr>
      </w:pPr>
    </w:p>
    <w:p w:rsidR="00AF2043" w:rsidRPr="007515D1" w:rsidRDefault="00AF2043" w:rsidP="00621E73">
      <w:pPr>
        <w:tabs>
          <w:tab w:val="left" w:pos="-284"/>
        </w:tabs>
        <w:spacing w:after="0" w:line="240" w:lineRule="auto"/>
        <w:ind w:right="99" w:firstLine="709"/>
        <w:jc w:val="both"/>
        <w:outlineLvl w:val="0"/>
        <w:rPr>
          <w:rFonts w:ascii="Times New Roman" w:hAnsi="Times New Roman" w:cs="Arial"/>
          <w:b/>
          <w:sz w:val="28"/>
          <w:szCs w:val="28"/>
          <w:lang w:eastAsia="ru-RU"/>
        </w:rPr>
      </w:pPr>
    </w:p>
    <w:p w:rsidR="003D2855" w:rsidRPr="007515D1" w:rsidRDefault="003D2855" w:rsidP="00621E73">
      <w:pPr>
        <w:tabs>
          <w:tab w:val="left" w:pos="-284"/>
        </w:tabs>
        <w:spacing w:after="0" w:line="240" w:lineRule="auto"/>
        <w:ind w:right="99" w:firstLine="709"/>
        <w:jc w:val="both"/>
        <w:outlineLvl w:val="0"/>
        <w:rPr>
          <w:rFonts w:ascii="Times New Roman" w:hAnsi="Times New Roman" w:cs="Arial"/>
          <w:sz w:val="28"/>
          <w:szCs w:val="28"/>
          <w:lang w:eastAsia="ru-RU"/>
        </w:rPr>
      </w:pPr>
      <w:r w:rsidRPr="007515D1">
        <w:rPr>
          <w:rFonts w:ascii="Times New Roman" w:hAnsi="Times New Roman" w:cs="Arial"/>
          <w:b/>
          <w:sz w:val="28"/>
          <w:szCs w:val="28"/>
          <w:lang w:eastAsia="ru-RU"/>
        </w:rPr>
        <w:t xml:space="preserve">Председатель Правления </w:t>
      </w:r>
      <w:r w:rsidRPr="007515D1">
        <w:rPr>
          <w:rFonts w:ascii="Times New Roman" w:hAnsi="Times New Roman" w:cs="Arial"/>
          <w:sz w:val="28"/>
          <w:szCs w:val="28"/>
          <w:lang w:eastAsia="ru-RU"/>
        </w:rPr>
        <w:t xml:space="preserve">                                           ________________</w:t>
      </w:r>
    </w:p>
    <w:p w:rsidR="003D2855" w:rsidRPr="007515D1" w:rsidRDefault="003D2855" w:rsidP="00621E73">
      <w:pPr>
        <w:tabs>
          <w:tab w:val="left" w:pos="-284"/>
        </w:tabs>
        <w:spacing w:after="0" w:line="240" w:lineRule="auto"/>
        <w:ind w:right="99" w:firstLine="709"/>
        <w:jc w:val="both"/>
        <w:outlineLvl w:val="0"/>
        <w:rPr>
          <w:rFonts w:ascii="Times New Roman" w:hAnsi="Times New Roman" w:cs="Arial"/>
          <w:sz w:val="20"/>
          <w:szCs w:val="28"/>
          <w:lang w:eastAsia="ru-RU"/>
        </w:rPr>
      </w:pPr>
      <w:r w:rsidRPr="007515D1">
        <w:rPr>
          <w:rFonts w:ascii="Times New Roman" w:hAnsi="Times New Roman" w:cs="Arial"/>
          <w:sz w:val="20"/>
          <w:szCs w:val="28"/>
          <w:lang w:eastAsia="ru-RU"/>
        </w:rPr>
        <w:t xml:space="preserve">                                                                                      подпись                                            И. Фамилия</w:t>
      </w:r>
    </w:p>
    <w:p w:rsidR="00DA169C" w:rsidRPr="007515D1" w:rsidRDefault="00DA169C" w:rsidP="00621E73">
      <w:pPr>
        <w:tabs>
          <w:tab w:val="left" w:pos="-284"/>
        </w:tabs>
        <w:spacing w:after="0" w:line="240" w:lineRule="auto"/>
        <w:ind w:right="99" w:firstLine="709"/>
        <w:jc w:val="both"/>
        <w:outlineLvl w:val="0"/>
        <w:rPr>
          <w:rFonts w:ascii="Times New Roman" w:hAnsi="Times New Roman" w:cs="Arial"/>
          <w:sz w:val="28"/>
          <w:szCs w:val="28"/>
          <w:lang w:eastAsia="ru-RU"/>
        </w:rPr>
      </w:pPr>
      <w:r w:rsidRPr="007515D1">
        <w:rPr>
          <w:rFonts w:ascii="Times New Roman" w:hAnsi="Times New Roman" w:cs="Arial"/>
          <w:sz w:val="28"/>
          <w:szCs w:val="28"/>
          <w:lang w:eastAsia="ru-RU"/>
        </w:rPr>
        <w:t>(в случае, если вопрос выносится Правлением)</w:t>
      </w:r>
    </w:p>
    <w:p w:rsidR="00AF2043" w:rsidRPr="007515D1" w:rsidRDefault="00AF2043" w:rsidP="00621E73">
      <w:pPr>
        <w:tabs>
          <w:tab w:val="left" w:pos="-284"/>
        </w:tabs>
        <w:spacing w:after="0" w:line="240" w:lineRule="auto"/>
        <w:ind w:right="99" w:firstLine="709"/>
        <w:outlineLvl w:val="0"/>
        <w:rPr>
          <w:rFonts w:ascii="Times New Roman" w:hAnsi="Times New Roman" w:cs="Arial"/>
          <w:b/>
          <w:sz w:val="28"/>
          <w:szCs w:val="28"/>
          <w:lang w:eastAsia="ru-RU"/>
        </w:rPr>
      </w:pPr>
    </w:p>
    <w:p w:rsidR="00AF2043" w:rsidRPr="007515D1" w:rsidRDefault="00AF2043" w:rsidP="00621E73">
      <w:pPr>
        <w:tabs>
          <w:tab w:val="left" w:pos="-284"/>
        </w:tabs>
        <w:spacing w:after="0" w:line="240" w:lineRule="auto"/>
        <w:ind w:right="99" w:firstLine="709"/>
        <w:outlineLvl w:val="0"/>
        <w:rPr>
          <w:rFonts w:ascii="Times New Roman" w:hAnsi="Times New Roman" w:cs="Arial"/>
          <w:b/>
          <w:sz w:val="28"/>
          <w:szCs w:val="28"/>
          <w:lang w:eastAsia="ru-RU"/>
        </w:rPr>
      </w:pPr>
    </w:p>
    <w:p w:rsidR="00DA169C" w:rsidRPr="007515D1" w:rsidRDefault="005465E5" w:rsidP="00621E73">
      <w:pPr>
        <w:tabs>
          <w:tab w:val="left" w:pos="-284"/>
        </w:tabs>
        <w:spacing w:after="0" w:line="240" w:lineRule="auto"/>
        <w:ind w:right="99" w:firstLine="709"/>
        <w:outlineLvl w:val="0"/>
        <w:rPr>
          <w:rFonts w:ascii="Times New Roman" w:hAnsi="Times New Roman" w:cs="Arial"/>
          <w:sz w:val="28"/>
          <w:szCs w:val="28"/>
          <w:lang w:eastAsia="ru-RU"/>
        </w:rPr>
      </w:pPr>
      <w:r w:rsidRPr="007515D1">
        <w:rPr>
          <w:rFonts w:ascii="Times New Roman" w:hAnsi="Times New Roman" w:cs="Arial"/>
          <w:b/>
          <w:sz w:val="28"/>
          <w:szCs w:val="28"/>
          <w:lang w:eastAsia="ru-RU"/>
        </w:rPr>
        <w:t>Член Совета директоров</w:t>
      </w:r>
      <w:r w:rsidRPr="007515D1">
        <w:rPr>
          <w:rFonts w:ascii="Times New Roman" w:hAnsi="Times New Roman" w:cs="Arial"/>
          <w:sz w:val="28"/>
          <w:szCs w:val="28"/>
          <w:lang w:eastAsia="ru-RU"/>
        </w:rPr>
        <w:t xml:space="preserve">                                                  ______________</w:t>
      </w:r>
    </w:p>
    <w:p w:rsidR="005465E5" w:rsidRPr="007515D1" w:rsidRDefault="005465E5" w:rsidP="00621E73">
      <w:pPr>
        <w:tabs>
          <w:tab w:val="left" w:pos="-284"/>
        </w:tabs>
        <w:spacing w:after="0" w:line="240" w:lineRule="auto"/>
        <w:ind w:right="99" w:firstLine="709"/>
        <w:jc w:val="both"/>
        <w:outlineLvl w:val="0"/>
        <w:rPr>
          <w:rFonts w:ascii="Times New Roman" w:hAnsi="Times New Roman" w:cs="Arial"/>
          <w:sz w:val="28"/>
          <w:szCs w:val="28"/>
          <w:lang w:eastAsia="ru-RU"/>
        </w:rPr>
      </w:pPr>
      <w:r w:rsidRPr="007515D1">
        <w:rPr>
          <w:rFonts w:ascii="Times New Roman" w:hAnsi="Times New Roman" w:cs="Arial"/>
          <w:sz w:val="20"/>
          <w:szCs w:val="28"/>
          <w:lang w:eastAsia="ru-RU"/>
        </w:rPr>
        <w:t xml:space="preserve">                                                                                      подпись                                            И. Фамилия</w:t>
      </w:r>
    </w:p>
    <w:p w:rsidR="00DA169C" w:rsidRPr="007515D1" w:rsidRDefault="00DA169C" w:rsidP="00621E73">
      <w:pPr>
        <w:tabs>
          <w:tab w:val="left" w:pos="-284"/>
        </w:tabs>
        <w:spacing w:after="0" w:line="240" w:lineRule="auto"/>
        <w:ind w:right="99" w:firstLine="709"/>
        <w:jc w:val="both"/>
        <w:outlineLvl w:val="0"/>
        <w:rPr>
          <w:rFonts w:ascii="Times New Roman" w:hAnsi="Times New Roman" w:cs="Arial"/>
          <w:sz w:val="28"/>
          <w:szCs w:val="28"/>
          <w:lang w:eastAsia="ru-RU"/>
        </w:rPr>
      </w:pPr>
      <w:r w:rsidRPr="007515D1">
        <w:rPr>
          <w:rFonts w:ascii="Times New Roman" w:hAnsi="Times New Roman" w:cs="Arial"/>
          <w:sz w:val="28"/>
          <w:szCs w:val="28"/>
          <w:lang w:eastAsia="ru-RU"/>
        </w:rPr>
        <w:t>(в случае, если вопрос выносится членом Совета директоров)</w:t>
      </w:r>
    </w:p>
    <w:p w:rsidR="00A82189" w:rsidRDefault="00A82189" w:rsidP="00621E73">
      <w:pPr>
        <w:tabs>
          <w:tab w:val="left" w:pos="-284"/>
        </w:tabs>
        <w:spacing w:after="0" w:line="240" w:lineRule="auto"/>
        <w:ind w:left="5670" w:right="99"/>
        <w:jc w:val="center"/>
        <w:outlineLvl w:val="0"/>
        <w:rPr>
          <w:rFonts w:ascii="Times New Roman" w:hAnsi="Times New Roman" w:cs="Arial"/>
          <w:sz w:val="28"/>
          <w:szCs w:val="28"/>
          <w:lang w:eastAsia="ru-RU"/>
        </w:rPr>
      </w:pPr>
    </w:p>
    <w:p w:rsidR="00A82189" w:rsidRDefault="00A82189" w:rsidP="00621E73">
      <w:pPr>
        <w:tabs>
          <w:tab w:val="left" w:pos="-284"/>
        </w:tabs>
        <w:spacing w:after="0" w:line="240" w:lineRule="auto"/>
        <w:ind w:left="5670" w:right="99"/>
        <w:jc w:val="center"/>
        <w:outlineLvl w:val="0"/>
        <w:rPr>
          <w:rFonts w:ascii="Times New Roman" w:hAnsi="Times New Roman" w:cs="Arial"/>
          <w:sz w:val="28"/>
          <w:szCs w:val="28"/>
          <w:lang w:eastAsia="ru-RU"/>
        </w:rPr>
      </w:pPr>
    </w:p>
    <w:p w:rsidR="007323B3" w:rsidRPr="007515D1" w:rsidRDefault="007323B3" w:rsidP="00621E73">
      <w:pPr>
        <w:tabs>
          <w:tab w:val="left" w:pos="-284"/>
        </w:tabs>
        <w:spacing w:after="0" w:line="240" w:lineRule="auto"/>
        <w:ind w:left="5670" w:right="99"/>
        <w:jc w:val="center"/>
        <w:outlineLvl w:val="0"/>
        <w:rPr>
          <w:rFonts w:ascii="Times New Roman" w:hAnsi="Times New Roman" w:cs="Arial"/>
          <w:sz w:val="28"/>
          <w:szCs w:val="28"/>
          <w:lang w:eastAsia="ru-RU"/>
        </w:rPr>
      </w:pPr>
      <w:r w:rsidRPr="007515D1">
        <w:rPr>
          <w:rFonts w:ascii="Times New Roman" w:hAnsi="Times New Roman" w:cs="Arial"/>
          <w:sz w:val="28"/>
          <w:szCs w:val="28"/>
          <w:lang w:eastAsia="ru-RU"/>
        </w:rPr>
        <w:lastRenderedPageBreak/>
        <w:t xml:space="preserve">Приложение </w:t>
      </w:r>
      <w:r w:rsidR="002B49C6" w:rsidRPr="007515D1">
        <w:rPr>
          <w:rFonts w:ascii="Times New Roman" w:hAnsi="Times New Roman" w:cs="Arial"/>
          <w:sz w:val="28"/>
          <w:szCs w:val="28"/>
          <w:lang w:eastAsia="ru-RU"/>
        </w:rPr>
        <w:t>2</w:t>
      </w:r>
    </w:p>
    <w:p w:rsidR="007323B3" w:rsidRPr="007515D1" w:rsidRDefault="007323B3" w:rsidP="00621E73">
      <w:pPr>
        <w:tabs>
          <w:tab w:val="left" w:pos="-284"/>
        </w:tabs>
        <w:spacing w:after="0" w:line="240" w:lineRule="auto"/>
        <w:ind w:right="99" w:firstLine="851"/>
        <w:jc w:val="right"/>
        <w:outlineLvl w:val="0"/>
        <w:rPr>
          <w:rFonts w:ascii="Times New Roman" w:hAnsi="Times New Roman" w:cs="Arial"/>
          <w:b/>
          <w:sz w:val="28"/>
          <w:szCs w:val="28"/>
          <w:lang w:eastAsia="ru-RU"/>
        </w:rPr>
      </w:pPr>
    </w:p>
    <w:p w:rsidR="00EA4BF3" w:rsidRPr="007515D1" w:rsidRDefault="00EA4BF3" w:rsidP="00621E73">
      <w:pPr>
        <w:tabs>
          <w:tab w:val="left" w:pos="-284"/>
        </w:tabs>
        <w:spacing w:after="0" w:line="240" w:lineRule="auto"/>
        <w:ind w:right="99"/>
        <w:jc w:val="center"/>
        <w:outlineLvl w:val="0"/>
        <w:rPr>
          <w:rFonts w:ascii="Times New Roman" w:hAnsi="Times New Roman" w:cs="Arial"/>
          <w:b/>
          <w:sz w:val="28"/>
          <w:szCs w:val="28"/>
          <w:lang w:eastAsia="ru-RU"/>
        </w:rPr>
      </w:pPr>
      <w:r w:rsidRPr="007515D1">
        <w:rPr>
          <w:rFonts w:ascii="Times New Roman" w:hAnsi="Times New Roman" w:cs="Arial"/>
          <w:b/>
          <w:sz w:val="28"/>
          <w:szCs w:val="28"/>
          <w:lang w:eastAsia="ru-RU"/>
        </w:rPr>
        <w:t xml:space="preserve">БЮЛЛЕТЕНЬ </w:t>
      </w:r>
    </w:p>
    <w:p w:rsidR="00EA4BF3" w:rsidRPr="007515D1" w:rsidRDefault="00EA4BF3" w:rsidP="00621E73">
      <w:pPr>
        <w:tabs>
          <w:tab w:val="left" w:pos="-284"/>
        </w:tabs>
        <w:spacing w:after="0" w:line="240" w:lineRule="auto"/>
        <w:ind w:right="99"/>
        <w:jc w:val="center"/>
        <w:outlineLvl w:val="0"/>
        <w:rPr>
          <w:rFonts w:ascii="Times New Roman" w:hAnsi="Times New Roman" w:cs="Arial"/>
          <w:b/>
          <w:sz w:val="28"/>
          <w:szCs w:val="28"/>
          <w:lang w:eastAsia="ru-RU"/>
        </w:rPr>
      </w:pPr>
      <w:r w:rsidRPr="007515D1">
        <w:rPr>
          <w:rFonts w:ascii="Times New Roman" w:hAnsi="Times New Roman" w:cs="Arial"/>
          <w:b/>
          <w:sz w:val="28"/>
          <w:szCs w:val="28"/>
          <w:lang w:eastAsia="ru-RU"/>
        </w:rPr>
        <w:t>для</w:t>
      </w:r>
      <w:r w:rsidR="007323B3" w:rsidRPr="007515D1">
        <w:rPr>
          <w:rFonts w:ascii="Times New Roman" w:hAnsi="Times New Roman" w:cs="Arial"/>
          <w:b/>
          <w:sz w:val="28"/>
          <w:szCs w:val="28"/>
          <w:lang w:eastAsia="ru-RU"/>
        </w:rPr>
        <w:t xml:space="preserve"> заочного </w:t>
      </w:r>
      <w:r w:rsidRPr="007515D1">
        <w:rPr>
          <w:rFonts w:ascii="Times New Roman" w:hAnsi="Times New Roman" w:cs="Arial"/>
          <w:b/>
          <w:sz w:val="28"/>
          <w:szCs w:val="28"/>
          <w:lang w:eastAsia="ru-RU"/>
        </w:rPr>
        <w:t xml:space="preserve">голосования </w:t>
      </w:r>
    </w:p>
    <w:p w:rsidR="007323B3" w:rsidRPr="007515D1" w:rsidRDefault="00EA4BF3" w:rsidP="00621E73">
      <w:pPr>
        <w:tabs>
          <w:tab w:val="left" w:pos="-284"/>
        </w:tabs>
        <w:spacing w:after="0" w:line="240" w:lineRule="auto"/>
        <w:ind w:right="99"/>
        <w:jc w:val="center"/>
        <w:outlineLvl w:val="0"/>
        <w:rPr>
          <w:rFonts w:ascii="Times New Roman" w:hAnsi="Times New Roman" w:cs="Arial"/>
          <w:b/>
          <w:sz w:val="28"/>
          <w:szCs w:val="28"/>
          <w:lang w:eastAsia="ru-RU"/>
        </w:rPr>
      </w:pPr>
      <w:r w:rsidRPr="007515D1">
        <w:rPr>
          <w:rFonts w:ascii="Times New Roman" w:hAnsi="Times New Roman" w:cs="Arial"/>
          <w:b/>
          <w:sz w:val="28"/>
          <w:szCs w:val="28"/>
          <w:lang w:eastAsia="ru-RU"/>
        </w:rPr>
        <w:t xml:space="preserve">члена </w:t>
      </w:r>
      <w:r w:rsidR="007323B3" w:rsidRPr="007515D1">
        <w:rPr>
          <w:rFonts w:ascii="Times New Roman" w:hAnsi="Times New Roman" w:cs="Arial"/>
          <w:b/>
          <w:sz w:val="28"/>
          <w:szCs w:val="28"/>
          <w:lang w:eastAsia="ru-RU"/>
        </w:rPr>
        <w:t>Совета директоров</w:t>
      </w:r>
      <w:r w:rsidRPr="007515D1">
        <w:rPr>
          <w:rFonts w:ascii="Times New Roman" w:hAnsi="Times New Roman" w:cs="Arial"/>
          <w:b/>
          <w:sz w:val="28"/>
          <w:szCs w:val="28"/>
          <w:lang w:eastAsia="ru-RU"/>
        </w:rPr>
        <w:t xml:space="preserve"> АО «НК «</w:t>
      </w:r>
      <w:r w:rsidRPr="007515D1">
        <w:rPr>
          <w:rFonts w:ascii="Times New Roman" w:hAnsi="Times New Roman" w:cs="Arial"/>
          <w:b/>
          <w:sz w:val="28"/>
          <w:szCs w:val="28"/>
          <w:lang w:val="en-US" w:eastAsia="ru-RU"/>
        </w:rPr>
        <w:t>QazExpoCongress</w:t>
      </w:r>
      <w:r w:rsidRPr="007515D1">
        <w:rPr>
          <w:rFonts w:ascii="Times New Roman" w:hAnsi="Times New Roman" w:cs="Arial"/>
          <w:b/>
          <w:sz w:val="28"/>
          <w:szCs w:val="28"/>
          <w:lang w:eastAsia="ru-RU"/>
        </w:rPr>
        <w:t>»</w:t>
      </w:r>
      <w:r w:rsidR="007323B3" w:rsidRPr="007515D1">
        <w:rPr>
          <w:rFonts w:ascii="Times New Roman" w:hAnsi="Times New Roman" w:cs="Arial"/>
          <w:b/>
          <w:sz w:val="28"/>
          <w:szCs w:val="28"/>
          <w:lang w:eastAsia="ru-RU"/>
        </w:rPr>
        <w:t xml:space="preserve"> </w:t>
      </w:r>
    </w:p>
    <w:p w:rsidR="007323B3" w:rsidRPr="007515D1" w:rsidRDefault="007323B3" w:rsidP="00621E73">
      <w:pPr>
        <w:tabs>
          <w:tab w:val="left" w:pos="-284"/>
        </w:tabs>
        <w:spacing w:after="0" w:line="240" w:lineRule="auto"/>
        <w:ind w:right="99"/>
        <w:jc w:val="center"/>
        <w:outlineLvl w:val="0"/>
        <w:rPr>
          <w:rFonts w:ascii="Times New Roman" w:hAnsi="Times New Roman" w:cs="Arial"/>
          <w:sz w:val="28"/>
          <w:szCs w:val="28"/>
          <w:lang w:eastAsia="ru-RU"/>
        </w:rPr>
      </w:pPr>
    </w:p>
    <w:tbl>
      <w:tblPr>
        <w:tblW w:w="0" w:type="auto"/>
        <w:tblLook w:val="04A0" w:firstRow="1" w:lastRow="0" w:firstColumn="1" w:lastColumn="0" w:noHBand="0" w:noVBand="1"/>
      </w:tblPr>
      <w:tblGrid>
        <w:gridCol w:w="4529"/>
        <w:gridCol w:w="5155"/>
      </w:tblGrid>
      <w:tr w:rsidR="007515D1" w:rsidRPr="007515D1" w:rsidTr="0058301D">
        <w:trPr>
          <w:trHeight w:val="914"/>
        </w:trPr>
        <w:tc>
          <w:tcPr>
            <w:tcW w:w="4786" w:type="dxa"/>
            <w:shd w:val="clear" w:color="auto" w:fill="auto"/>
          </w:tcPr>
          <w:p w:rsidR="00D465B9" w:rsidRPr="007515D1" w:rsidRDefault="00D465B9" w:rsidP="00621E73">
            <w:pPr>
              <w:tabs>
                <w:tab w:val="left" w:pos="-284"/>
              </w:tabs>
              <w:spacing w:after="0" w:line="240" w:lineRule="auto"/>
              <w:ind w:right="99"/>
              <w:rPr>
                <w:rFonts w:ascii="Times New Roman" w:hAnsi="Times New Roman" w:cs="Arial"/>
                <w:sz w:val="28"/>
                <w:szCs w:val="28"/>
                <w:lang w:eastAsia="ru-RU"/>
              </w:rPr>
            </w:pPr>
            <w:r w:rsidRPr="007515D1">
              <w:rPr>
                <w:rFonts w:ascii="Times New Roman" w:hAnsi="Times New Roman" w:cs="Arial"/>
                <w:sz w:val="28"/>
                <w:szCs w:val="28"/>
                <w:lang w:eastAsia="ru-RU"/>
              </w:rPr>
              <w:t>Полное наименование:</w:t>
            </w:r>
          </w:p>
        </w:tc>
        <w:tc>
          <w:tcPr>
            <w:tcW w:w="5181" w:type="dxa"/>
            <w:shd w:val="clear" w:color="auto" w:fill="auto"/>
          </w:tcPr>
          <w:p w:rsidR="00817FE8" w:rsidRPr="007515D1" w:rsidRDefault="00D465B9" w:rsidP="00621E73">
            <w:pPr>
              <w:tabs>
                <w:tab w:val="left" w:pos="-284"/>
              </w:tabs>
              <w:spacing w:after="0" w:line="240" w:lineRule="auto"/>
              <w:ind w:right="99"/>
              <w:rPr>
                <w:rFonts w:ascii="Times New Roman" w:hAnsi="Times New Roman" w:cs="Arial"/>
                <w:sz w:val="28"/>
                <w:szCs w:val="28"/>
                <w:lang w:eastAsia="ru-RU"/>
              </w:rPr>
            </w:pPr>
            <w:r w:rsidRPr="007515D1">
              <w:rPr>
                <w:rFonts w:ascii="Times New Roman" w:hAnsi="Times New Roman" w:cs="Arial"/>
                <w:sz w:val="28"/>
                <w:szCs w:val="28"/>
                <w:lang w:eastAsia="ru-RU"/>
              </w:rPr>
              <w:t xml:space="preserve">Акционерное общество </w:t>
            </w:r>
          </w:p>
          <w:p w:rsidR="00D465B9" w:rsidRPr="007515D1" w:rsidRDefault="00D465B9" w:rsidP="00621E73">
            <w:pPr>
              <w:tabs>
                <w:tab w:val="left" w:pos="-284"/>
              </w:tabs>
              <w:spacing w:after="0" w:line="240" w:lineRule="auto"/>
              <w:ind w:right="99"/>
              <w:rPr>
                <w:rFonts w:ascii="Times New Roman" w:hAnsi="Times New Roman" w:cs="Arial"/>
                <w:sz w:val="28"/>
                <w:szCs w:val="28"/>
                <w:lang w:eastAsia="ru-RU"/>
              </w:rPr>
            </w:pPr>
            <w:r w:rsidRPr="007515D1">
              <w:rPr>
                <w:rFonts w:ascii="Times New Roman" w:hAnsi="Times New Roman" w:cs="Arial"/>
                <w:sz w:val="28"/>
                <w:szCs w:val="28"/>
                <w:lang w:eastAsia="ru-RU"/>
              </w:rPr>
              <w:t>«Национальная компания «</w:t>
            </w:r>
            <w:r w:rsidRPr="007515D1">
              <w:rPr>
                <w:rFonts w:ascii="Times New Roman" w:hAnsi="Times New Roman" w:cs="Arial"/>
                <w:sz w:val="28"/>
                <w:szCs w:val="28"/>
                <w:lang w:val="en-US" w:eastAsia="ru-RU"/>
              </w:rPr>
              <w:t>QazExpoCongress</w:t>
            </w:r>
            <w:r w:rsidRPr="007515D1">
              <w:rPr>
                <w:rFonts w:ascii="Times New Roman" w:hAnsi="Times New Roman" w:cs="Arial"/>
                <w:sz w:val="28"/>
                <w:szCs w:val="28"/>
                <w:lang w:eastAsia="ru-RU"/>
              </w:rPr>
              <w:t>» (далее – Общество)</w:t>
            </w:r>
          </w:p>
        </w:tc>
      </w:tr>
      <w:tr w:rsidR="007515D1" w:rsidRPr="007515D1" w:rsidTr="005D7EF1">
        <w:trPr>
          <w:trHeight w:val="716"/>
        </w:trPr>
        <w:tc>
          <w:tcPr>
            <w:tcW w:w="4786" w:type="dxa"/>
            <w:shd w:val="clear" w:color="auto" w:fill="auto"/>
          </w:tcPr>
          <w:p w:rsidR="00D465B9" w:rsidRPr="007515D1" w:rsidRDefault="00D465B9" w:rsidP="00621E73">
            <w:pPr>
              <w:tabs>
                <w:tab w:val="left" w:pos="-284"/>
              </w:tabs>
              <w:spacing w:after="0" w:line="240" w:lineRule="auto"/>
              <w:ind w:right="99"/>
              <w:rPr>
                <w:rFonts w:ascii="Times New Roman" w:hAnsi="Times New Roman"/>
                <w:sz w:val="28"/>
                <w:szCs w:val="28"/>
              </w:rPr>
            </w:pPr>
            <w:r w:rsidRPr="007515D1">
              <w:rPr>
                <w:rFonts w:ascii="Times New Roman" w:hAnsi="Times New Roman"/>
                <w:sz w:val="28"/>
                <w:szCs w:val="28"/>
              </w:rPr>
              <w:t xml:space="preserve">Место нахождения </w:t>
            </w:r>
          </w:p>
          <w:p w:rsidR="00D465B9" w:rsidRPr="007515D1" w:rsidRDefault="00D465B9" w:rsidP="00621E73">
            <w:pPr>
              <w:tabs>
                <w:tab w:val="left" w:pos="-284"/>
              </w:tabs>
              <w:spacing w:after="0" w:line="240" w:lineRule="auto"/>
              <w:ind w:right="99"/>
              <w:rPr>
                <w:rFonts w:ascii="Times New Roman" w:hAnsi="Times New Roman" w:cs="Arial"/>
                <w:sz w:val="28"/>
                <w:szCs w:val="28"/>
                <w:lang w:eastAsia="ru-RU"/>
              </w:rPr>
            </w:pPr>
            <w:r w:rsidRPr="007515D1">
              <w:rPr>
                <w:rFonts w:ascii="Times New Roman" w:hAnsi="Times New Roman"/>
                <w:sz w:val="28"/>
                <w:szCs w:val="28"/>
              </w:rPr>
              <w:t>исполнительного органа:</w:t>
            </w:r>
          </w:p>
        </w:tc>
        <w:tc>
          <w:tcPr>
            <w:tcW w:w="5181" w:type="dxa"/>
            <w:shd w:val="clear" w:color="auto" w:fill="auto"/>
          </w:tcPr>
          <w:p w:rsidR="005D7EF1" w:rsidRPr="007515D1" w:rsidRDefault="005D7EF1" w:rsidP="00621E73">
            <w:pPr>
              <w:tabs>
                <w:tab w:val="left" w:pos="-284"/>
              </w:tabs>
              <w:spacing w:after="0" w:line="240" w:lineRule="auto"/>
              <w:ind w:right="99"/>
              <w:jc w:val="both"/>
              <w:rPr>
                <w:rFonts w:ascii="Times New Roman" w:hAnsi="Times New Roman" w:cs="Arial"/>
                <w:sz w:val="28"/>
                <w:szCs w:val="28"/>
                <w:lang w:eastAsia="ru-RU"/>
              </w:rPr>
            </w:pPr>
          </w:p>
          <w:p w:rsidR="00D465B9" w:rsidRPr="007515D1" w:rsidRDefault="00D465B9" w:rsidP="00621E73">
            <w:pPr>
              <w:tabs>
                <w:tab w:val="left" w:pos="-284"/>
              </w:tabs>
              <w:spacing w:after="0" w:line="240" w:lineRule="auto"/>
              <w:ind w:right="99"/>
              <w:jc w:val="both"/>
              <w:rPr>
                <w:rFonts w:ascii="Times New Roman" w:hAnsi="Times New Roman" w:cs="Arial"/>
                <w:sz w:val="28"/>
                <w:szCs w:val="28"/>
                <w:lang w:eastAsia="ru-RU"/>
              </w:rPr>
            </w:pPr>
            <w:r w:rsidRPr="007515D1">
              <w:rPr>
                <w:rFonts w:ascii="Times New Roman" w:hAnsi="Times New Roman" w:cs="Arial"/>
                <w:sz w:val="28"/>
                <w:szCs w:val="28"/>
                <w:lang w:eastAsia="ru-RU"/>
              </w:rPr>
              <w:t>_________________________________</w:t>
            </w:r>
          </w:p>
        </w:tc>
      </w:tr>
      <w:tr w:rsidR="007515D1" w:rsidRPr="007515D1" w:rsidTr="00817FE8">
        <w:trPr>
          <w:trHeight w:val="452"/>
        </w:trPr>
        <w:tc>
          <w:tcPr>
            <w:tcW w:w="4786" w:type="dxa"/>
            <w:shd w:val="clear" w:color="auto" w:fill="auto"/>
          </w:tcPr>
          <w:p w:rsidR="00D465B9" w:rsidRPr="007515D1" w:rsidRDefault="00D465B9" w:rsidP="00621E73">
            <w:pPr>
              <w:tabs>
                <w:tab w:val="left" w:pos="-284"/>
              </w:tabs>
              <w:spacing w:after="0" w:line="240" w:lineRule="auto"/>
              <w:ind w:right="99"/>
              <w:rPr>
                <w:rFonts w:ascii="Times New Roman" w:hAnsi="Times New Roman"/>
                <w:sz w:val="28"/>
                <w:szCs w:val="28"/>
              </w:rPr>
            </w:pPr>
            <w:r w:rsidRPr="007515D1">
              <w:rPr>
                <w:rFonts w:ascii="Times New Roman" w:hAnsi="Times New Roman"/>
                <w:sz w:val="28"/>
                <w:szCs w:val="28"/>
              </w:rPr>
              <w:t xml:space="preserve">Инициатор проведения заседания: </w:t>
            </w:r>
          </w:p>
        </w:tc>
        <w:tc>
          <w:tcPr>
            <w:tcW w:w="5181" w:type="dxa"/>
            <w:shd w:val="clear" w:color="auto" w:fill="auto"/>
          </w:tcPr>
          <w:p w:rsidR="00D465B9" w:rsidRPr="007515D1" w:rsidRDefault="00D465B9" w:rsidP="00621E73">
            <w:pPr>
              <w:tabs>
                <w:tab w:val="left" w:pos="-284"/>
              </w:tabs>
              <w:spacing w:after="0" w:line="240" w:lineRule="auto"/>
              <w:ind w:right="99"/>
              <w:jc w:val="both"/>
              <w:rPr>
                <w:rFonts w:ascii="Times New Roman" w:hAnsi="Times New Roman" w:cs="Arial"/>
                <w:sz w:val="28"/>
                <w:szCs w:val="28"/>
                <w:lang w:eastAsia="ru-RU"/>
              </w:rPr>
            </w:pPr>
          </w:p>
        </w:tc>
      </w:tr>
      <w:tr w:rsidR="007515D1" w:rsidRPr="007515D1" w:rsidTr="00817FE8">
        <w:tc>
          <w:tcPr>
            <w:tcW w:w="9967" w:type="dxa"/>
            <w:gridSpan w:val="2"/>
            <w:shd w:val="clear" w:color="auto" w:fill="auto"/>
          </w:tcPr>
          <w:p w:rsidR="00817FE8" w:rsidRPr="007515D1" w:rsidRDefault="00817FE8" w:rsidP="00621E73">
            <w:pPr>
              <w:tabs>
                <w:tab w:val="left" w:pos="-284"/>
              </w:tabs>
              <w:spacing w:after="0" w:line="240" w:lineRule="auto"/>
              <w:ind w:right="99"/>
              <w:jc w:val="both"/>
              <w:rPr>
                <w:rFonts w:ascii="Times New Roman" w:hAnsi="Times New Roman" w:cs="Arial"/>
                <w:sz w:val="28"/>
                <w:szCs w:val="28"/>
                <w:lang w:eastAsia="ru-RU"/>
              </w:rPr>
            </w:pPr>
            <w:r w:rsidRPr="007515D1">
              <w:rPr>
                <w:rFonts w:ascii="Times New Roman" w:hAnsi="Times New Roman"/>
                <w:sz w:val="28"/>
                <w:szCs w:val="28"/>
              </w:rPr>
              <w:t>Дата представления бюллетеня члену Совета директоров Общества:</w:t>
            </w:r>
          </w:p>
        </w:tc>
      </w:tr>
    </w:tbl>
    <w:p w:rsidR="007323B3" w:rsidRPr="007515D1" w:rsidRDefault="007323B3" w:rsidP="00621E73">
      <w:pPr>
        <w:tabs>
          <w:tab w:val="left" w:pos="-284"/>
        </w:tabs>
        <w:spacing w:after="0" w:line="240" w:lineRule="auto"/>
        <w:ind w:right="99" w:firstLine="851"/>
        <w:jc w:val="both"/>
        <w:rPr>
          <w:rFonts w:ascii="Times New Roman" w:hAnsi="Times New Roman" w:cs="Arial"/>
          <w:sz w:val="20"/>
          <w:szCs w:val="28"/>
          <w:lang w:eastAsia="ru-RU"/>
        </w:rPr>
      </w:pPr>
    </w:p>
    <w:p w:rsidR="00D465B9" w:rsidRPr="007515D1" w:rsidRDefault="00D465B9" w:rsidP="00621E73">
      <w:pPr>
        <w:spacing w:after="0" w:line="240" w:lineRule="auto"/>
        <w:ind w:firstLine="709"/>
        <w:contextualSpacing/>
        <w:jc w:val="both"/>
        <w:rPr>
          <w:rFonts w:ascii="Times New Roman" w:hAnsi="Times New Roman"/>
          <w:sz w:val="28"/>
          <w:szCs w:val="28"/>
        </w:rPr>
      </w:pPr>
      <w:r w:rsidRPr="007515D1">
        <w:rPr>
          <w:rFonts w:ascii="Times New Roman" w:hAnsi="Times New Roman"/>
          <w:sz w:val="28"/>
          <w:szCs w:val="28"/>
        </w:rPr>
        <w:t xml:space="preserve">Подписанный бюллетень должен быть представлен до ____ часов 00 минут «____» </w:t>
      </w:r>
      <w:r w:rsidRPr="007515D1">
        <w:rPr>
          <w:rFonts w:ascii="Times New Roman" w:hAnsi="Times New Roman"/>
          <w:sz w:val="28"/>
          <w:szCs w:val="28"/>
          <w:lang w:val="kk-KZ"/>
        </w:rPr>
        <w:t xml:space="preserve">_____________ </w:t>
      </w:r>
      <w:r w:rsidRPr="007515D1">
        <w:rPr>
          <w:rFonts w:ascii="Times New Roman" w:hAnsi="Times New Roman"/>
          <w:sz w:val="28"/>
          <w:szCs w:val="28"/>
        </w:rPr>
        <w:t>20__ года Корпоративному секретарю Общества по адресу:</w:t>
      </w:r>
    </w:p>
    <w:p w:rsidR="00D465B9" w:rsidRPr="007515D1" w:rsidRDefault="00D465B9" w:rsidP="00621E73">
      <w:pPr>
        <w:spacing w:after="0" w:line="240" w:lineRule="auto"/>
        <w:contextualSpacing/>
        <w:jc w:val="both"/>
        <w:rPr>
          <w:rFonts w:ascii="Times New Roman" w:hAnsi="Times New Roman"/>
          <w:sz w:val="28"/>
          <w:szCs w:val="28"/>
        </w:rPr>
      </w:pPr>
      <w:r w:rsidRPr="007515D1">
        <w:rPr>
          <w:rFonts w:ascii="Times New Roman" w:hAnsi="Times New Roman"/>
          <w:sz w:val="28"/>
          <w:szCs w:val="28"/>
        </w:rPr>
        <w:t>_____________________________________</w:t>
      </w:r>
      <w:r w:rsidR="00A82189">
        <w:rPr>
          <w:rFonts w:ascii="Times New Roman" w:hAnsi="Times New Roman"/>
          <w:sz w:val="28"/>
          <w:szCs w:val="28"/>
        </w:rPr>
        <w:t>_____________________________</w:t>
      </w:r>
    </w:p>
    <w:p w:rsidR="00D465B9" w:rsidRPr="007515D1" w:rsidRDefault="00D465B9" w:rsidP="00621E73">
      <w:pPr>
        <w:spacing w:after="0" w:line="240" w:lineRule="auto"/>
        <w:contextualSpacing/>
        <w:jc w:val="center"/>
        <w:rPr>
          <w:rFonts w:ascii="Times New Roman" w:hAnsi="Times New Roman"/>
          <w:sz w:val="24"/>
          <w:szCs w:val="28"/>
        </w:rPr>
      </w:pPr>
      <w:r w:rsidRPr="007515D1">
        <w:rPr>
          <w:rFonts w:ascii="Times New Roman" w:hAnsi="Times New Roman"/>
          <w:sz w:val="24"/>
          <w:szCs w:val="28"/>
        </w:rPr>
        <w:t>(указать место нахождения Общества, контактный телефон, факс, электронный адрес)</w:t>
      </w:r>
    </w:p>
    <w:p w:rsidR="00D465B9" w:rsidRPr="007515D1" w:rsidRDefault="00D465B9" w:rsidP="00621E73">
      <w:pPr>
        <w:spacing w:after="0" w:line="240" w:lineRule="auto"/>
        <w:ind w:firstLine="709"/>
        <w:contextualSpacing/>
        <w:jc w:val="both"/>
        <w:rPr>
          <w:rFonts w:ascii="Times New Roman" w:hAnsi="Times New Roman"/>
          <w:sz w:val="28"/>
          <w:szCs w:val="28"/>
        </w:rPr>
      </w:pPr>
    </w:p>
    <w:p w:rsidR="00D465B9" w:rsidRPr="007515D1" w:rsidRDefault="00D465B9" w:rsidP="00621E73">
      <w:pPr>
        <w:spacing w:after="0" w:line="240" w:lineRule="auto"/>
        <w:ind w:firstLine="709"/>
        <w:contextualSpacing/>
        <w:jc w:val="both"/>
        <w:rPr>
          <w:rFonts w:ascii="Times New Roman" w:hAnsi="Times New Roman"/>
          <w:b/>
          <w:sz w:val="28"/>
          <w:szCs w:val="28"/>
        </w:rPr>
      </w:pPr>
      <w:r w:rsidRPr="007515D1">
        <w:rPr>
          <w:rFonts w:ascii="Times New Roman" w:hAnsi="Times New Roman"/>
          <w:b/>
          <w:sz w:val="28"/>
          <w:szCs w:val="28"/>
        </w:rPr>
        <w:t>ПОВЕСТКА ДНЯ:</w:t>
      </w:r>
    </w:p>
    <w:p w:rsidR="00D465B9" w:rsidRPr="007515D1" w:rsidRDefault="00564E5F" w:rsidP="00E64E65">
      <w:pPr>
        <w:pStyle w:val="af7"/>
        <w:numPr>
          <w:ilvl w:val="0"/>
          <w:numId w:val="9"/>
        </w:numPr>
        <w:tabs>
          <w:tab w:val="left" w:pos="709"/>
          <w:tab w:val="left" w:pos="1134"/>
        </w:tabs>
        <w:spacing w:after="0" w:line="240" w:lineRule="auto"/>
        <w:ind w:left="0" w:firstLine="709"/>
        <w:jc w:val="both"/>
        <w:rPr>
          <w:rFonts w:ascii="Times New Roman" w:hAnsi="Times New Roman"/>
          <w:sz w:val="30"/>
          <w:szCs w:val="30"/>
        </w:rPr>
      </w:pPr>
      <w:r w:rsidRPr="007515D1">
        <w:rPr>
          <w:rFonts w:ascii="Times New Roman" w:hAnsi="Times New Roman"/>
          <w:sz w:val="30"/>
          <w:szCs w:val="30"/>
        </w:rPr>
        <w:t>(указывается вопрос повестки дня)</w:t>
      </w:r>
      <w:r w:rsidR="00D465B9" w:rsidRPr="007515D1">
        <w:rPr>
          <w:rFonts w:ascii="Times New Roman" w:hAnsi="Times New Roman"/>
          <w:sz w:val="30"/>
          <w:szCs w:val="30"/>
        </w:rPr>
        <w:t>.</w:t>
      </w:r>
    </w:p>
    <w:p w:rsidR="00D465B9" w:rsidRPr="007515D1" w:rsidRDefault="00564E5F" w:rsidP="00E64E65">
      <w:pPr>
        <w:pStyle w:val="af7"/>
        <w:numPr>
          <w:ilvl w:val="0"/>
          <w:numId w:val="9"/>
        </w:numPr>
        <w:tabs>
          <w:tab w:val="left" w:pos="709"/>
          <w:tab w:val="left" w:pos="1134"/>
        </w:tabs>
        <w:spacing w:after="0" w:line="240" w:lineRule="auto"/>
        <w:ind w:left="0" w:firstLine="709"/>
        <w:jc w:val="both"/>
        <w:rPr>
          <w:rFonts w:ascii="Times New Roman" w:hAnsi="Times New Roman"/>
          <w:sz w:val="30"/>
          <w:szCs w:val="30"/>
        </w:rPr>
      </w:pPr>
      <w:r w:rsidRPr="007515D1">
        <w:rPr>
          <w:rFonts w:ascii="Times New Roman" w:hAnsi="Times New Roman"/>
          <w:sz w:val="30"/>
          <w:szCs w:val="30"/>
        </w:rPr>
        <w:t>(указывается вопрос повестки дня)</w:t>
      </w:r>
      <w:r w:rsidR="00D465B9" w:rsidRPr="007515D1">
        <w:rPr>
          <w:rFonts w:ascii="Times New Roman" w:hAnsi="Times New Roman"/>
          <w:sz w:val="30"/>
          <w:szCs w:val="30"/>
        </w:rPr>
        <w:t>.</w:t>
      </w:r>
    </w:p>
    <w:p w:rsidR="00D465B9" w:rsidRPr="007515D1" w:rsidRDefault="00D465B9" w:rsidP="00621E73">
      <w:pPr>
        <w:spacing w:after="0" w:line="240" w:lineRule="auto"/>
        <w:ind w:firstLine="709"/>
        <w:jc w:val="both"/>
        <w:rPr>
          <w:rFonts w:ascii="Times New Roman" w:hAnsi="Times New Roman"/>
          <w:b/>
          <w:sz w:val="28"/>
          <w:szCs w:val="28"/>
        </w:rPr>
      </w:pPr>
    </w:p>
    <w:p w:rsidR="00D465B9" w:rsidRPr="007515D1" w:rsidRDefault="00D465B9" w:rsidP="00621E73">
      <w:pPr>
        <w:spacing w:after="0" w:line="240" w:lineRule="auto"/>
        <w:ind w:firstLine="709"/>
        <w:jc w:val="both"/>
        <w:rPr>
          <w:rFonts w:ascii="Times New Roman" w:hAnsi="Times New Roman"/>
          <w:b/>
          <w:sz w:val="28"/>
          <w:szCs w:val="28"/>
        </w:rPr>
      </w:pPr>
      <w:r w:rsidRPr="007515D1">
        <w:rPr>
          <w:rFonts w:ascii="Times New Roman" w:hAnsi="Times New Roman"/>
          <w:sz w:val="28"/>
          <w:szCs w:val="28"/>
        </w:rPr>
        <w:t xml:space="preserve">По </w:t>
      </w:r>
      <w:r w:rsidR="00564E5F" w:rsidRPr="007515D1">
        <w:rPr>
          <w:rFonts w:ascii="Times New Roman" w:hAnsi="Times New Roman"/>
          <w:sz w:val="28"/>
          <w:szCs w:val="28"/>
        </w:rPr>
        <w:t>_________</w:t>
      </w:r>
      <w:r w:rsidRPr="007515D1">
        <w:rPr>
          <w:rFonts w:ascii="Times New Roman" w:hAnsi="Times New Roman"/>
          <w:sz w:val="28"/>
          <w:szCs w:val="28"/>
        </w:rPr>
        <w:t>вопросу повестки дня</w:t>
      </w:r>
      <w:r w:rsidR="00564E5F" w:rsidRPr="007515D1">
        <w:rPr>
          <w:rFonts w:ascii="Times New Roman" w:hAnsi="Times New Roman"/>
          <w:sz w:val="28"/>
          <w:szCs w:val="28"/>
        </w:rPr>
        <w:t>, на основании представленных материалов принимается решение:*</w:t>
      </w:r>
    </w:p>
    <w:p w:rsidR="00D465B9" w:rsidRPr="007515D1" w:rsidRDefault="00564E5F" w:rsidP="00621E73">
      <w:pPr>
        <w:tabs>
          <w:tab w:val="left" w:pos="1134"/>
        </w:tabs>
        <w:spacing w:after="0" w:line="240" w:lineRule="auto"/>
        <w:ind w:firstLine="709"/>
        <w:jc w:val="both"/>
        <w:rPr>
          <w:rFonts w:ascii="Times New Roman" w:hAnsi="Times New Roman"/>
          <w:sz w:val="28"/>
          <w:szCs w:val="28"/>
        </w:rPr>
      </w:pPr>
      <w:r w:rsidRPr="007515D1">
        <w:rPr>
          <w:rFonts w:ascii="Times New Roman" w:hAnsi="Times New Roman"/>
          <w:sz w:val="28"/>
          <w:szCs w:val="28"/>
        </w:rPr>
        <w:t>1.__________________________________</w:t>
      </w:r>
    </w:p>
    <w:p w:rsidR="00564E5F" w:rsidRPr="007515D1" w:rsidRDefault="00564E5F" w:rsidP="00621E73">
      <w:pPr>
        <w:tabs>
          <w:tab w:val="left" w:pos="1134"/>
        </w:tabs>
        <w:spacing w:after="0" w:line="240" w:lineRule="auto"/>
        <w:ind w:firstLine="709"/>
        <w:jc w:val="both"/>
        <w:rPr>
          <w:rFonts w:ascii="Times New Roman" w:hAnsi="Times New Roman"/>
          <w:sz w:val="28"/>
          <w:szCs w:val="28"/>
        </w:rPr>
      </w:pPr>
      <w:r w:rsidRPr="007515D1">
        <w:rPr>
          <w:rFonts w:ascii="Times New Roman" w:hAnsi="Times New Roman"/>
          <w:sz w:val="28"/>
          <w:szCs w:val="28"/>
        </w:rPr>
        <w:t>2.__________________________________</w:t>
      </w:r>
    </w:p>
    <w:p w:rsidR="00D465B9" w:rsidRPr="007515D1" w:rsidRDefault="00D465B9" w:rsidP="00621E73">
      <w:pPr>
        <w:spacing w:after="0" w:line="240" w:lineRule="auto"/>
        <w:ind w:left="1276" w:hanging="1276"/>
        <w:jc w:val="both"/>
        <w:rPr>
          <w:rFonts w:ascii="Times New Roman" w:hAnsi="Times New Roman"/>
          <w:sz w:val="28"/>
          <w:szCs w:val="28"/>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01"/>
        <w:gridCol w:w="1460"/>
        <w:gridCol w:w="2133"/>
        <w:gridCol w:w="2204"/>
      </w:tblGrid>
      <w:tr w:rsidR="007515D1" w:rsidRPr="007515D1" w:rsidTr="005D7EF1">
        <w:tc>
          <w:tcPr>
            <w:tcW w:w="3369" w:type="dxa"/>
            <w:shd w:val="clear" w:color="auto" w:fill="auto"/>
          </w:tcPr>
          <w:p w:rsidR="005F60A9" w:rsidRPr="007515D1" w:rsidRDefault="005F60A9" w:rsidP="00621E73">
            <w:pPr>
              <w:spacing w:after="0" w:line="240" w:lineRule="auto"/>
              <w:jc w:val="center"/>
              <w:rPr>
                <w:rFonts w:ascii="Times New Roman" w:hAnsi="Times New Roman"/>
                <w:b/>
                <w:sz w:val="28"/>
                <w:szCs w:val="28"/>
              </w:rPr>
            </w:pPr>
            <w:r w:rsidRPr="007515D1">
              <w:rPr>
                <w:rFonts w:ascii="Times New Roman" w:hAnsi="Times New Roman"/>
                <w:sz w:val="28"/>
                <w:szCs w:val="28"/>
              </w:rPr>
              <w:t xml:space="preserve">  </w:t>
            </w:r>
            <w:r w:rsidRPr="007515D1">
              <w:rPr>
                <w:rFonts w:ascii="Times New Roman" w:hAnsi="Times New Roman"/>
                <w:b/>
                <w:sz w:val="28"/>
                <w:szCs w:val="28"/>
              </w:rPr>
              <w:t>Ф.И.О.</w:t>
            </w:r>
          </w:p>
        </w:tc>
        <w:tc>
          <w:tcPr>
            <w:tcW w:w="801" w:type="dxa"/>
            <w:shd w:val="clear" w:color="auto" w:fill="auto"/>
          </w:tcPr>
          <w:p w:rsidR="005F60A9" w:rsidRPr="007515D1" w:rsidRDefault="005F60A9" w:rsidP="00621E73">
            <w:pPr>
              <w:spacing w:after="0" w:line="240" w:lineRule="auto"/>
              <w:jc w:val="center"/>
              <w:rPr>
                <w:rFonts w:ascii="Times New Roman" w:hAnsi="Times New Roman"/>
                <w:b/>
                <w:sz w:val="28"/>
                <w:szCs w:val="28"/>
              </w:rPr>
            </w:pPr>
            <w:r w:rsidRPr="007515D1">
              <w:rPr>
                <w:rFonts w:ascii="Times New Roman" w:hAnsi="Times New Roman"/>
                <w:b/>
                <w:sz w:val="28"/>
                <w:szCs w:val="28"/>
              </w:rPr>
              <w:t>«За»</w:t>
            </w:r>
          </w:p>
        </w:tc>
        <w:tc>
          <w:tcPr>
            <w:tcW w:w="1460" w:type="dxa"/>
            <w:shd w:val="clear" w:color="auto" w:fill="auto"/>
          </w:tcPr>
          <w:p w:rsidR="005F60A9" w:rsidRPr="007515D1" w:rsidRDefault="005F60A9" w:rsidP="00621E73">
            <w:pPr>
              <w:spacing w:after="0" w:line="240" w:lineRule="auto"/>
              <w:jc w:val="center"/>
              <w:rPr>
                <w:rFonts w:ascii="Times New Roman" w:hAnsi="Times New Roman"/>
                <w:b/>
                <w:sz w:val="28"/>
                <w:szCs w:val="28"/>
              </w:rPr>
            </w:pPr>
            <w:r w:rsidRPr="007515D1">
              <w:rPr>
                <w:rFonts w:ascii="Times New Roman" w:hAnsi="Times New Roman"/>
                <w:b/>
                <w:sz w:val="28"/>
                <w:szCs w:val="28"/>
              </w:rPr>
              <w:t>«Против»</w:t>
            </w:r>
          </w:p>
        </w:tc>
        <w:tc>
          <w:tcPr>
            <w:tcW w:w="2133" w:type="dxa"/>
            <w:shd w:val="clear" w:color="auto" w:fill="auto"/>
          </w:tcPr>
          <w:p w:rsidR="005F60A9" w:rsidRPr="007515D1" w:rsidRDefault="005F60A9" w:rsidP="00621E73">
            <w:pPr>
              <w:spacing w:after="0" w:line="240" w:lineRule="auto"/>
              <w:jc w:val="center"/>
              <w:rPr>
                <w:rFonts w:ascii="Times New Roman" w:hAnsi="Times New Roman"/>
                <w:b/>
                <w:sz w:val="28"/>
                <w:szCs w:val="28"/>
              </w:rPr>
            </w:pPr>
            <w:r w:rsidRPr="007515D1">
              <w:rPr>
                <w:rFonts w:ascii="Times New Roman" w:hAnsi="Times New Roman"/>
                <w:b/>
                <w:sz w:val="28"/>
                <w:szCs w:val="28"/>
              </w:rPr>
              <w:t>«Воздержался»</w:t>
            </w:r>
          </w:p>
        </w:tc>
        <w:tc>
          <w:tcPr>
            <w:tcW w:w="2204" w:type="dxa"/>
          </w:tcPr>
          <w:p w:rsidR="005F60A9" w:rsidRPr="007515D1" w:rsidRDefault="005F60A9" w:rsidP="00621E73">
            <w:pPr>
              <w:spacing w:after="0" w:line="240" w:lineRule="auto"/>
              <w:jc w:val="center"/>
              <w:rPr>
                <w:rFonts w:ascii="Times New Roman" w:hAnsi="Times New Roman"/>
                <w:b/>
                <w:sz w:val="28"/>
                <w:szCs w:val="28"/>
              </w:rPr>
            </w:pPr>
            <w:r w:rsidRPr="007515D1">
              <w:rPr>
                <w:rFonts w:ascii="Times New Roman" w:hAnsi="Times New Roman"/>
                <w:b/>
                <w:sz w:val="28"/>
                <w:szCs w:val="28"/>
              </w:rPr>
              <w:t>Примечание**</w:t>
            </w:r>
          </w:p>
        </w:tc>
      </w:tr>
      <w:tr w:rsidR="007515D1" w:rsidRPr="007515D1" w:rsidTr="005D7EF1">
        <w:trPr>
          <w:trHeight w:val="1130"/>
        </w:trPr>
        <w:tc>
          <w:tcPr>
            <w:tcW w:w="3369" w:type="dxa"/>
            <w:shd w:val="clear" w:color="auto" w:fill="auto"/>
            <w:vAlign w:val="center"/>
          </w:tcPr>
          <w:p w:rsidR="005F60A9" w:rsidRPr="007515D1" w:rsidRDefault="005F60A9" w:rsidP="00621E73">
            <w:pPr>
              <w:spacing w:after="0" w:line="240" w:lineRule="auto"/>
              <w:rPr>
                <w:rFonts w:ascii="Times New Roman" w:hAnsi="Times New Roman"/>
                <w:sz w:val="28"/>
                <w:szCs w:val="28"/>
              </w:rPr>
            </w:pPr>
            <w:r w:rsidRPr="007515D1">
              <w:rPr>
                <w:rFonts w:ascii="Times New Roman" w:hAnsi="Times New Roman"/>
                <w:sz w:val="28"/>
                <w:szCs w:val="28"/>
              </w:rPr>
              <w:t>Указывается фамилия, имя, отчество члена Совета директоров</w:t>
            </w:r>
          </w:p>
        </w:tc>
        <w:tc>
          <w:tcPr>
            <w:tcW w:w="801" w:type="dxa"/>
            <w:shd w:val="clear" w:color="auto" w:fill="auto"/>
          </w:tcPr>
          <w:p w:rsidR="005F60A9" w:rsidRPr="007515D1" w:rsidRDefault="005F60A9" w:rsidP="00621E73">
            <w:pPr>
              <w:spacing w:after="0" w:line="240" w:lineRule="auto"/>
              <w:jc w:val="both"/>
              <w:rPr>
                <w:rFonts w:ascii="Times New Roman" w:hAnsi="Times New Roman"/>
                <w:sz w:val="28"/>
                <w:szCs w:val="28"/>
              </w:rPr>
            </w:pPr>
          </w:p>
        </w:tc>
        <w:tc>
          <w:tcPr>
            <w:tcW w:w="1460" w:type="dxa"/>
            <w:shd w:val="clear" w:color="auto" w:fill="auto"/>
          </w:tcPr>
          <w:p w:rsidR="005F60A9" w:rsidRPr="007515D1" w:rsidRDefault="005F60A9" w:rsidP="00621E73">
            <w:pPr>
              <w:spacing w:after="0" w:line="240" w:lineRule="auto"/>
              <w:jc w:val="both"/>
              <w:rPr>
                <w:rFonts w:ascii="Times New Roman" w:hAnsi="Times New Roman"/>
                <w:sz w:val="28"/>
                <w:szCs w:val="28"/>
              </w:rPr>
            </w:pPr>
          </w:p>
        </w:tc>
        <w:tc>
          <w:tcPr>
            <w:tcW w:w="2133" w:type="dxa"/>
            <w:shd w:val="clear" w:color="auto" w:fill="auto"/>
          </w:tcPr>
          <w:p w:rsidR="005F60A9" w:rsidRPr="007515D1" w:rsidRDefault="005F60A9" w:rsidP="00621E73">
            <w:pPr>
              <w:spacing w:after="0" w:line="240" w:lineRule="auto"/>
              <w:jc w:val="both"/>
              <w:rPr>
                <w:rFonts w:ascii="Times New Roman" w:hAnsi="Times New Roman"/>
                <w:sz w:val="28"/>
                <w:szCs w:val="28"/>
              </w:rPr>
            </w:pPr>
          </w:p>
        </w:tc>
        <w:tc>
          <w:tcPr>
            <w:tcW w:w="2204" w:type="dxa"/>
          </w:tcPr>
          <w:p w:rsidR="005F60A9" w:rsidRPr="007515D1" w:rsidRDefault="005F60A9" w:rsidP="00621E73">
            <w:pPr>
              <w:spacing w:after="0" w:line="240" w:lineRule="auto"/>
              <w:jc w:val="both"/>
              <w:rPr>
                <w:rFonts w:ascii="Times New Roman" w:hAnsi="Times New Roman"/>
                <w:sz w:val="28"/>
                <w:szCs w:val="28"/>
              </w:rPr>
            </w:pPr>
          </w:p>
        </w:tc>
      </w:tr>
    </w:tbl>
    <w:p w:rsidR="00D465B9" w:rsidRPr="007515D1" w:rsidRDefault="00D465B9" w:rsidP="00621E73">
      <w:pPr>
        <w:spacing w:after="0" w:line="240" w:lineRule="auto"/>
        <w:jc w:val="both"/>
        <w:rPr>
          <w:rFonts w:ascii="Times New Roman" w:hAnsi="Times New Roman"/>
          <w:sz w:val="28"/>
          <w:szCs w:val="28"/>
        </w:rPr>
      </w:pPr>
      <w:r w:rsidRPr="007515D1">
        <w:rPr>
          <w:rFonts w:ascii="Times New Roman" w:hAnsi="Times New Roman"/>
          <w:sz w:val="28"/>
          <w:szCs w:val="28"/>
        </w:rPr>
        <w:t xml:space="preserve">  </w:t>
      </w:r>
    </w:p>
    <w:p w:rsidR="005D7EF1" w:rsidRPr="007515D1" w:rsidRDefault="005D7EF1" w:rsidP="00621E73">
      <w:pPr>
        <w:spacing w:after="0" w:line="240" w:lineRule="auto"/>
        <w:jc w:val="both"/>
        <w:rPr>
          <w:rFonts w:ascii="Times New Roman" w:hAnsi="Times New Roman"/>
          <w:sz w:val="28"/>
          <w:szCs w:val="28"/>
        </w:rPr>
      </w:pPr>
    </w:p>
    <w:p w:rsidR="007323B3" w:rsidRPr="007515D1" w:rsidRDefault="005F60A9" w:rsidP="00621E73">
      <w:pPr>
        <w:pBdr>
          <w:bottom w:val="single" w:sz="6" w:space="1" w:color="auto"/>
        </w:pBdr>
        <w:tabs>
          <w:tab w:val="left" w:pos="-284"/>
        </w:tabs>
        <w:spacing w:after="0" w:line="240" w:lineRule="auto"/>
        <w:ind w:right="99" w:firstLine="851"/>
        <w:jc w:val="both"/>
        <w:rPr>
          <w:rFonts w:ascii="Times New Roman" w:hAnsi="Times New Roman" w:cs="Arial"/>
          <w:b/>
          <w:bCs/>
          <w:sz w:val="28"/>
          <w:szCs w:val="28"/>
        </w:rPr>
      </w:pPr>
      <w:r w:rsidRPr="007515D1">
        <w:rPr>
          <w:rFonts w:ascii="Times New Roman" w:hAnsi="Times New Roman" w:cs="Arial"/>
          <w:b/>
          <w:bCs/>
          <w:sz w:val="28"/>
          <w:szCs w:val="28"/>
        </w:rPr>
        <w:t>Корпоративный секретарь                                            ______________</w:t>
      </w:r>
    </w:p>
    <w:p w:rsidR="005F60A9" w:rsidRPr="007515D1" w:rsidRDefault="005F60A9" w:rsidP="00621E73">
      <w:pPr>
        <w:pBdr>
          <w:bottom w:val="single" w:sz="6" w:space="1" w:color="auto"/>
        </w:pBdr>
        <w:tabs>
          <w:tab w:val="left" w:pos="-284"/>
        </w:tabs>
        <w:spacing w:after="0" w:line="240" w:lineRule="auto"/>
        <w:ind w:right="99" w:firstLine="851"/>
        <w:jc w:val="both"/>
        <w:rPr>
          <w:rFonts w:ascii="Times New Roman" w:hAnsi="Times New Roman" w:cs="Arial"/>
          <w:bCs/>
          <w:sz w:val="20"/>
          <w:szCs w:val="28"/>
        </w:rPr>
      </w:pPr>
      <w:r w:rsidRPr="007515D1">
        <w:rPr>
          <w:rFonts w:ascii="Times New Roman" w:hAnsi="Times New Roman" w:cs="Arial"/>
          <w:bCs/>
          <w:sz w:val="20"/>
          <w:szCs w:val="28"/>
        </w:rPr>
        <w:t xml:space="preserve">                                                                                      подпись                                             И. Фамилия</w:t>
      </w:r>
    </w:p>
    <w:p w:rsidR="005F60A9" w:rsidRPr="007515D1" w:rsidRDefault="005F60A9" w:rsidP="00621E73">
      <w:pPr>
        <w:pBdr>
          <w:bottom w:val="single" w:sz="6" w:space="1" w:color="auto"/>
        </w:pBdr>
        <w:tabs>
          <w:tab w:val="left" w:pos="-284"/>
        </w:tabs>
        <w:spacing w:after="0" w:line="240" w:lineRule="auto"/>
        <w:ind w:right="99" w:firstLine="851"/>
        <w:jc w:val="both"/>
        <w:rPr>
          <w:rFonts w:ascii="Times New Roman" w:hAnsi="Times New Roman" w:cs="Arial"/>
          <w:b/>
          <w:bCs/>
          <w:sz w:val="28"/>
          <w:szCs w:val="28"/>
        </w:rPr>
      </w:pPr>
    </w:p>
    <w:p w:rsidR="007323B3" w:rsidRPr="007515D1" w:rsidRDefault="007323B3" w:rsidP="00621E73">
      <w:pPr>
        <w:tabs>
          <w:tab w:val="left" w:pos="-284"/>
        </w:tabs>
        <w:spacing w:after="0" w:line="240" w:lineRule="auto"/>
        <w:ind w:right="99" w:firstLine="851"/>
        <w:jc w:val="both"/>
        <w:rPr>
          <w:rFonts w:ascii="Times New Roman" w:hAnsi="Times New Roman" w:cs="Arial"/>
          <w:sz w:val="18"/>
          <w:szCs w:val="28"/>
          <w:lang w:eastAsia="ru-RU"/>
        </w:rPr>
      </w:pPr>
      <w:r w:rsidRPr="007515D1">
        <w:rPr>
          <w:rFonts w:ascii="Times New Roman" w:hAnsi="Times New Roman" w:cs="Arial"/>
          <w:szCs w:val="28"/>
        </w:rPr>
        <w:t xml:space="preserve">* </w:t>
      </w:r>
      <w:r w:rsidRPr="007515D1">
        <w:rPr>
          <w:rFonts w:ascii="Times New Roman" w:hAnsi="Times New Roman" w:cs="Arial"/>
          <w:sz w:val="18"/>
          <w:szCs w:val="28"/>
        </w:rPr>
        <w:t>Вариант голосования отмечается подписью голосующего члена Совета директоров.</w:t>
      </w:r>
      <w:r w:rsidR="005F60A9" w:rsidRPr="007515D1">
        <w:rPr>
          <w:rFonts w:ascii="Times New Roman" w:hAnsi="Times New Roman" w:cs="Arial"/>
          <w:sz w:val="18"/>
          <w:szCs w:val="28"/>
        </w:rPr>
        <w:t xml:space="preserve"> Голос по</w:t>
      </w:r>
      <w:r w:rsidRPr="007515D1">
        <w:rPr>
          <w:rFonts w:ascii="Times New Roman" w:hAnsi="Times New Roman" w:cs="Arial"/>
          <w:sz w:val="18"/>
          <w:szCs w:val="28"/>
          <w:lang w:eastAsia="ru-RU"/>
        </w:rPr>
        <w:t xml:space="preserve"> бюллетеню учитывается в том случае, </w:t>
      </w:r>
      <w:r w:rsidR="005F60A9" w:rsidRPr="007515D1">
        <w:rPr>
          <w:rFonts w:ascii="Times New Roman" w:hAnsi="Times New Roman" w:cs="Arial"/>
          <w:sz w:val="18"/>
          <w:szCs w:val="28"/>
          <w:lang w:eastAsia="ru-RU"/>
        </w:rPr>
        <w:t xml:space="preserve">когда подписью голосующего </w:t>
      </w:r>
      <w:r w:rsidRPr="007515D1">
        <w:rPr>
          <w:rFonts w:ascii="Times New Roman" w:hAnsi="Times New Roman" w:cs="Arial"/>
          <w:sz w:val="18"/>
          <w:szCs w:val="28"/>
          <w:lang w:eastAsia="ru-RU"/>
        </w:rPr>
        <w:t>член</w:t>
      </w:r>
      <w:r w:rsidR="005F60A9" w:rsidRPr="007515D1">
        <w:rPr>
          <w:rFonts w:ascii="Times New Roman" w:hAnsi="Times New Roman" w:cs="Arial"/>
          <w:sz w:val="18"/>
          <w:szCs w:val="28"/>
          <w:lang w:eastAsia="ru-RU"/>
        </w:rPr>
        <w:t>а</w:t>
      </w:r>
      <w:r w:rsidRPr="007515D1">
        <w:rPr>
          <w:rFonts w:ascii="Times New Roman" w:hAnsi="Times New Roman" w:cs="Arial"/>
          <w:sz w:val="18"/>
          <w:szCs w:val="28"/>
          <w:lang w:eastAsia="ru-RU"/>
        </w:rPr>
        <w:t xml:space="preserve"> Совета директоров отмечен только один вариант голосования.</w:t>
      </w:r>
    </w:p>
    <w:p w:rsidR="007323B3" w:rsidRPr="007515D1" w:rsidRDefault="005F60A9" w:rsidP="00621E73">
      <w:pPr>
        <w:tabs>
          <w:tab w:val="left" w:pos="-284"/>
        </w:tabs>
        <w:spacing w:after="0" w:line="240" w:lineRule="auto"/>
        <w:ind w:right="99" w:firstLine="851"/>
        <w:jc w:val="both"/>
        <w:rPr>
          <w:rFonts w:ascii="Times New Roman" w:hAnsi="Times New Roman" w:cs="Arial"/>
          <w:sz w:val="18"/>
          <w:szCs w:val="28"/>
          <w:lang w:eastAsia="ru-RU"/>
        </w:rPr>
      </w:pPr>
      <w:r w:rsidRPr="007515D1">
        <w:rPr>
          <w:rFonts w:ascii="Times New Roman" w:hAnsi="Times New Roman" w:cs="Arial"/>
          <w:sz w:val="18"/>
          <w:szCs w:val="28"/>
          <w:lang w:eastAsia="ru-RU"/>
        </w:rPr>
        <w:t xml:space="preserve">** В примечании член </w:t>
      </w:r>
      <w:r w:rsidR="007323B3" w:rsidRPr="007515D1">
        <w:rPr>
          <w:rFonts w:ascii="Times New Roman" w:hAnsi="Times New Roman" w:cs="Arial"/>
          <w:sz w:val="18"/>
          <w:szCs w:val="28"/>
          <w:lang w:eastAsia="ru-RU"/>
        </w:rPr>
        <w:t xml:space="preserve">Совета директоров </w:t>
      </w:r>
      <w:r w:rsidRPr="007515D1">
        <w:rPr>
          <w:rFonts w:ascii="Times New Roman" w:hAnsi="Times New Roman" w:cs="Arial"/>
          <w:sz w:val="18"/>
          <w:szCs w:val="28"/>
          <w:lang w:eastAsia="ru-RU"/>
        </w:rPr>
        <w:t xml:space="preserve">может указать причины, по которым он проголосовал «за», «против», либо воздержался от голосования, а также иную соответствующую информацию. </w:t>
      </w:r>
    </w:p>
    <w:p w:rsidR="005F60A9" w:rsidRPr="007515D1" w:rsidRDefault="005F60A9" w:rsidP="00621E73">
      <w:pPr>
        <w:tabs>
          <w:tab w:val="left" w:pos="-284"/>
        </w:tabs>
        <w:spacing w:after="0" w:line="240" w:lineRule="auto"/>
        <w:ind w:right="99" w:firstLine="851"/>
        <w:jc w:val="both"/>
        <w:rPr>
          <w:rFonts w:ascii="Times New Roman" w:hAnsi="Times New Roman" w:cs="Arial"/>
          <w:sz w:val="18"/>
          <w:szCs w:val="28"/>
          <w:lang w:eastAsia="ru-RU"/>
        </w:rPr>
      </w:pPr>
      <w:r w:rsidRPr="007515D1">
        <w:rPr>
          <w:rFonts w:ascii="Times New Roman" w:hAnsi="Times New Roman" w:cs="Arial"/>
          <w:sz w:val="18"/>
          <w:szCs w:val="28"/>
          <w:lang w:eastAsia="ru-RU"/>
        </w:rPr>
        <w:t>В случае, если член Совета директоров не участвует в голосовании в связи со своей заинтересованностью в совершении Обществом сделки согласно статьям 71, 73 Закона, в примечании он делает соответствующую запись и заверяет ее подписью.</w:t>
      </w:r>
    </w:p>
    <w:p w:rsidR="007323B3" w:rsidRPr="007515D1" w:rsidRDefault="007323B3" w:rsidP="00621E73">
      <w:pPr>
        <w:tabs>
          <w:tab w:val="left" w:pos="-284"/>
        </w:tabs>
        <w:spacing w:after="0" w:line="240" w:lineRule="auto"/>
        <w:ind w:right="99" w:firstLine="851"/>
        <w:jc w:val="right"/>
      </w:pPr>
    </w:p>
    <w:sectPr w:rsidR="007323B3" w:rsidRPr="007515D1" w:rsidSect="00380C3F">
      <w:headerReference w:type="default" r:id="rId9"/>
      <w:footerReference w:type="even" r:id="rId10"/>
      <w:footerReference w:type="default" r:id="rId11"/>
      <w:headerReference w:type="first" r:id="rId12"/>
      <w:pgSz w:w="11906" w:h="16838"/>
      <w:pgMar w:top="851" w:right="737" w:bottom="851" w:left="1701" w:header="709" w:footer="709" w:gutter="0"/>
      <w:pgNumType w:start="2"/>
      <w:cols w:space="708"/>
      <w:titlePg/>
      <w:docGrid w:linePitch="360"/>
      <w:footerReference w:type="first" r:id="rId997"/>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26.05.2021 11:37 Шарипов Талгат Каиркенович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26.05.2021 11:57 Султанов Бахыт Турлыханович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997" w:rsidRDefault="004B2997" w:rsidP="003F73E5">
      <w:pPr>
        <w:spacing w:after="0" w:line="240" w:lineRule="auto"/>
      </w:pPr>
      <w:r>
        <w:separator/>
      </w:r>
    </w:p>
  </w:endnote>
  <w:endnote w:type="continuationSeparator" w:id="0">
    <w:p w:rsidR="004B2997" w:rsidRDefault="004B2997" w:rsidP="003F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93" w:rsidRDefault="00DA6193" w:rsidP="00836803">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rsidR="00DA6193" w:rsidRDefault="00DA6193" w:rsidP="00836803">
    <w:pPr>
      <w:pStyle w:val="aa"/>
      <w:ind w:right="360"/>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27.05.2021 11:46. Копия электронного документа. Версия СЭД: Documentolog 7.4.18.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93" w:rsidRPr="00A5555B" w:rsidRDefault="00DA6193" w:rsidP="002A34DE">
    <w:pPr>
      <w:pStyle w:val="aa"/>
      <w:ind w:right="360"/>
      <w:rPr>
        <w:lang w:val="ru-RU"/>
      </w:rPr>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27.05.2021 11:46. Копия электронного документа. Версия СЭД: Documentolog 7.4.18.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27.05.2021 11:46. Копия электронного документа. Версия СЭД: Documentolog 7.4.18.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997" w:rsidRDefault="004B2997" w:rsidP="003F73E5">
      <w:pPr>
        <w:spacing w:after="0" w:line="240" w:lineRule="auto"/>
      </w:pPr>
      <w:r>
        <w:separator/>
      </w:r>
    </w:p>
  </w:footnote>
  <w:footnote w:type="continuationSeparator" w:id="0">
    <w:p w:rsidR="004B2997" w:rsidRDefault="004B2997" w:rsidP="003F7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93" w:rsidRPr="002A34DE" w:rsidRDefault="00DA6193">
    <w:pPr>
      <w:pStyle w:val="af5"/>
      <w:jc w:val="center"/>
      <w:rPr>
        <w:rFonts w:ascii="Times New Roman" w:hAnsi="Times New Roman"/>
        <w:sz w:val="28"/>
      </w:rPr>
    </w:pPr>
    <w:r w:rsidRPr="002A34DE">
      <w:rPr>
        <w:rFonts w:ascii="Times New Roman" w:hAnsi="Times New Roman"/>
        <w:sz w:val="28"/>
      </w:rPr>
      <w:fldChar w:fldCharType="begin"/>
    </w:r>
    <w:r w:rsidRPr="002A34DE">
      <w:rPr>
        <w:rFonts w:ascii="Times New Roman" w:hAnsi="Times New Roman"/>
        <w:sz w:val="28"/>
      </w:rPr>
      <w:instrText>PAGE   \* MERGEFORMAT</w:instrText>
    </w:r>
    <w:r w:rsidRPr="002A34DE">
      <w:rPr>
        <w:rFonts w:ascii="Times New Roman" w:hAnsi="Times New Roman"/>
        <w:sz w:val="28"/>
      </w:rPr>
      <w:fldChar w:fldCharType="separate"/>
    </w:r>
    <w:r w:rsidR="00C90162" w:rsidRPr="00C90162">
      <w:rPr>
        <w:rFonts w:ascii="Times New Roman" w:hAnsi="Times New Roman"/>
        <w:noProof/>
        <w:sz w:val="28"/>
        <w:lang w:val="ru-RU"/>
      </w:rPr>
      <w:t>3</w:t>
    </w:r>
    <w:r w:rsidRPr="002A34DE">
      <w:rPr>
        <w:rFonts w:ascii="Times New Roman" w:hAnsi="Times New Roman"/>
        <w:sz w:val="28"/>
      </w:rPr>
      <w:fldChar w:fldCharType="end"/>
    </w:r>
  </w:p>
  <w:p w:rsidR="00DA6193" w:rsidRDefault="00DA6193">
    <w:pPr>
      <w:pStyle w:val="af5"/>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торговли и интеграции Республики Казахстан - Жумадильдинова Г. 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3F" w:rsidRDefault="00380C3F">
    <w:pPr>
      <w:pStyle w:val="af5"/>
      <w:jc w:val="center"/>
    </w:pPr>
    <w:r>
      <w:fldChar w:fldCharType="begin"/>
    </w:r>
    <w:r>
      <w:instrText>PAGE   \* MERGEFORMAT</w:instrText>
    </w:r>
    <w:r>
      <w:fldChar w:fldCharType="separate"/>
    </w:r>
    <w:r w:rsidR="00C90162" w:rsidRPr="00C90162">
      <w:rPr>
        <w:noProof/>
        <w:lang w:val="ru-RU"/>
      </w:rPr>
      <w:t>2</w:t>
    </w:r>
    <w:r>
      <w:fldChar w:fldCharType="end"/>
    </w:r>
  </w:p>
  <w:p w:rsidR="00380C3F" w:rsidRDefault="00380C3F">
    <w:pPr>
      <w:pStyle w:val="af5"/>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торговли и интеграции Республики Казахстан - Жумадильдинова Г. 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30E"/>
    <w:multiLevelType w:val="hybridMultilevel"/>
    <w:tmpl w:val="C5A85528"/>
    <w:lvl w:ilvl="0" w:tplc="04190011">
      <w:start w:val="1"/>
      <w:numFmt w:val="decimal"/>
      <w:lvlText w:val="%1)"/>
      <w:lvlJc w:val="left"/>
      <w:pPr>
        <w:ind w:left="2989" w:hanging="360"/>
      </w:p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nsid w:val="21EE6019"/>
    <w:multiLevelType w:val="hybridMultilevel"/>
    <w:tmpl w:val="0914A044"/>
    <w:lvl w:ilvl="0" w:tplc="9EFA5B9E">
      <w:start w:val="8"/>
      <w:numFmt w:val="decimal"/>
      <w:lvlText w:val="%1."/>
      <w:lvlJc w:val="left"/>
      <w:pPr>
        <w:ind w:left="4613" w:hanging="360"/>
      </w:pPr>
      <w:rPr>
        <w:rFonts w:cs="Times New Roman" w:hint="default"/>
        <w:strike w:val="0"/>
        <w:color w:val="auto"/>
      </w:rPr>
    </w:lvl>
    <w:lvl w:ilvl="1" w:tplc="EBB4EF3E">
      <w:start w:val="1"/>
      <w:numFmt w:val="decimal"/>
      <w:lvlText w:val="%2)"/>
      <w:lvlJc w:val="left"/>
      <w:pPr>
        <w:ind w:left="7590" w:hanging="360"/>
      </w:pPr>
      <w:rPr>
        <w:rFonts w:ascii="Times New Roman" w:eastAsia="Times New Roman" w:hAnsi="Times New Roman" w:cs="Arial"/>
      </w:rPr>
    </w:lvl>
    <w:lvl w:ilvl="2" w:tplc="0409001B" w:tentative="1">
      <w:start w:val="1"/>
      <w:numFmt w:val="lowerRoman"/>
      <w:lvlText w:val="%3."/>
      <w:lvlJc w:val="right"/>
      <w:pPr>
        <w:ind w:left="2794" w:hanging="180"/>
      </w:pPr>
      <w:rPr>
        <w:rFonts w:cs="Times New Roman"/>
      </w:rPr>
    </w:lvl>
    <w:lvl w:ilvl="3" w:tplc="0409000F">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2">
    <w:nsid w:val="2F551B49"/>
    <w:multiLevelType w:val="hybridMultilevel"/>
    <w:tmpl w:val="0290B418"/>
    <w:lvl w:ilvl="0" w:tplc="F04E6634">
      <w:start w:val="1"/>
      <w:numFmt w:val="decimal"/>
      <w:lvlText w:val="%1."/>
      <w:lvlJc w:val="left"/>
      <w:pPr>
        <w:tabs>
          <w:tab w:val="num" w:pos="1620"/>
        </w:tabs>
        <w:ind w:left="1620" w:hanging="360"/>
      </w:pPr>
      <w:rPr>
        <w:rFonts w:cs="Times New Roman"/>
        <w:strike w:val="0"/>
        <w:color w:val="auto"/>
      </w:rPr>
    </w:lvl>
    <w:lvl w:ilvl="1" w:tplc="04190011">
      <w:start w:val="1"/>
      <w:numFmt w:val="decimal"/>
      <w:lvlText w:val="%2)"/>
      <w:lvlJc w:val="left"/>
      <w:pPr>
        <w:tabs>
          <w:tab w:val="num" w:pos="1069"/>
        </w:tabs>
        <w:ind w:left="1069"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
    <w:nsid w:val="312E63C0"/>
    <w:multiLevelType w:val="hybridMultilevel"/>
    <w:tmpl w:val="51E2C80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A1E482E">
      <w:start w:val="16"/>
      <w:numFmt w:val="decimal"/>
      <w:lvlText w:val="%3."/>
      <w:lvlJc w:val="left"/>
      <w:pPr>
        <w:ind w:left="6755" w:hanging="37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5B4799"/>
    <w:multiLevelType w:val="hybridMultilevel"/>
    <w:tmpl w:val="D17297EC"/>
    <w:lvl w:ilvl="0" w:tplc="A53EE74E">
      <w:start w:val="1"/>
      <w:numFmt w:val="decimal"/>
      <w:lvlText w:val="%1)"/>
      <w:lvlJc w:val="left"/>
      <w:pPr>
        <w:ind w:left="1504" w:hanging="360"/>
      </w:pPr>
      <w:rPr>
        <w:rFonts w:cs="Times New Roman" w:hint="default"/>
        <w:strike w:val="0"/>
        <w:color w:val="auto"/>
      </w:rPr>
    </w:lvl>
    <w:lvl w:ilvl="1" w:tplc="04090019" w:tentative="1">
      <w:start w:val="1"/>
      <w:numFmt w:val="lowerLetter"/>
      <w:lvlText w:val="%2."/>
      <w:lvlJc w:val="left"/>
      <w:pPr>
        <w:ind w:left="2224" w:hanging="360"/>
      </w:pPr>
      <w:rPr>
        <w:rFonts w:cs="Times New Roman"/>
      </w:rPr>
    </w:lvl>
    <w:lvl w:ilvl="2" w:tplc="0409001B" w:tentative="1">
      <w:start w:val="1"/>
      <w:numFmt w:val="lowerRoman"/>
      <w:lvlText w:val="%3."/>
      <w:lvlJc w:val="right"/>
      <w:pPr>
        <w:ind w:left="2944" w:hanging="180"/>
      </w:pPr>
      <w:rPr>
        <w:rFonts w:cs="Times New Roman"/>
      </w:rPr>
    </w:lvl>
    <w:lvl w:ilvl="3" w:tplc="0409000F" w:tentative="1">
      <w:start w:val="1"/>
      <w:numFmt w:val="decimal"/>
      <w:lvlText w:val="%4."/>
      <w:lvlJc w:val="left"/>
      <w:pPr>
        <w:ind w:left="3664" w:hanging="360"/>
      </w:pPr>
      <w:rPr>
        <w:rFonts w:cs="Times New Roman"/>
      </w:rPr>
    </w:lvl>
    <w:lvl w:ilvl="4" w:tplc="04090019" w:tentative="1">
      <w:start w:val="1"/>
      <w:numFmt w:val="lowerLetter"/>
      <w:lvlText w:val="%5."/>
      <w:lvlJc w:val="left"/>
      <w:pPr>
        <w:ind w:left="4384" w:hanging="360"/>
      </w:pPr>
      <w:rPr>
        <w:rFonts w:cs="Times New Roman"/>
      </w:rPr>
    </w:lvl>
    <w:lvl w:ilvl="5" w:tplc="0409001B" w:tentative="1">
      <w:start w:val="1"/>
      <w:numFmt w:val="lowerRoman"/>
      <w:lvlText w:val="%6."/>
      <w:lvlJc w:val="right"/>
      <w:pPr>
        <w:ind w:left="5104" w:hanging="180"/>
      </w:pPr>
      <w:rPr>
        <w:rFonts w:cs="Times New Roman"/>
      </w:rPr>
    </w:lvl>
    <w:lvl w:ilvl="6" w:tplc="0409000F" w:tentative="1">
      <w:start w:val="1"/>
      <w:numFmt w:val="decimal"/>
      <w:lvlText w:val="%7."/>
      <w:lvlJc w:val="left"/>
      <w:pPr>
        <w:ind w:left="5824" w:hanging="360"/>
      </w:pPr>
      <w:rPr>
        <w:rFonts w:cs="Times New Roman"/>
      </w:rPr>
    </w:lvl>
    <w:lvl w:ilvl="7" w:tplc="04090019" w:tentative="1">
      <w:start w:val="1"/>
      <w:numFmt w:val="lowerLetter"/>
      <w:lvlText w:val="%8."/>
      <w:lvlJc w:val="left"/>
      <w:pPr>
        <w:ind w:left="6544" w:hanging="360"/>
      </w:pPr>
      <w:rPr>
        <w:rFonts w:cs="Times New Roman"/>
      </w:rPr>
    </w:lvl>
    <w:lvl w:ilvl="8" w:tplc="0409001B" w:tentative="1">
      <w:start w:val="1"/>
      <w:numFmt w:val="lowerRoman"/>
      <w:lvlText w:val="%9."/>
      <w:lvlJc w:val="right"/>
      <w:pPr>
        <w:ind w:left="7264" w:hanging="180"/>
      </w:pPr>
      <w:rPr>
        <w:rFonts w:cs="Times New Roman"/>
      </w:rPr>
    </w:lvl>
  </w:abstractNum>
  <w:abstractNum w:abstractNumId="5">
    <w:nsid w:val="3C7B7132"/>
    <w:multiLevelType w:val="hybridMultilevel"/>
    <w:tmpl w:val="041E54E2"/>
    <w:lvl w:ilvl="0" w:tplc="FCAE679A">
      <w:start w:val="1"/>
      <w:numFmt w:val="decimal"/>
      <w:lvlText w:val="%1."/>
      <w:lvlJc w:val="left"/>
      <w:pPr>
        <w:ind w:left="2629"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49743D26"/>
    <w:multiLevelType w:val="hybridMultilevel"/>
    <w:tmpl w:val="254C570C"/>
    <w:lvl w:ilvl="0" w:tplc="04190011">
      <w:start w:val="1"/>
      <w:numFmt w:val="decimal"/>
      <w:lvlText w:val="%1)"/>
      <w:lvlJc w:val="left"/>
      <w:pPr>
        <w:tabs>
          <w:tab w:val="num" w:pos="1620"/>
        </w:tabs>
        <w:ind w:left="1620" w:hanging="360"/>
      </w:pPr>
      <w:rPr>
        <w:strike w:val="0"/>
        <w:color w:val="auto"/>
      </w:rPr>
    </w:lvl>
    <w:lvl w:ilvl="1" w:tplc="04190011">
      <w:start w:val="1"/>
      <w:numFmt w:val="decimal"/>
      <w:lvlText w:val="%2)"/>
      <w:lvlJc w:val="left"/>
      <w:pPr>
        <w:tabs>
          <w:tab w:val="num" w:pos="1069"/>
        </w:tabs>
        <w:ind w:left="1069"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7">
    <w:nsid w:val="4DE16774"/>
    <w:multiLevelType w:val="hybridMultilevel"/>
    <w:tmpl w:val="4AB44222"/>
    <w:lvl w:ilvl="0" w:tplc="AB9CF582">
      <w:start w:val="6"/>
      <w:numFmt w:val="decimal"/>
      <w:lvlText w:val="%1)"/>
      <w:lvlJc w:val="left"/>
      <w:pPr>
        <w:ind w:left="1065" w:hanging="360"/>
      </w:pPr>
      <w:rPr>
        <w:rFonts w:cs="Times New Roman" w:hint="default"/>
      </w:rPr>
    </w:lvl>
    <w:lvl w:ilvl="1" w:tplc="04090011">
      <w:start w:val="1"/>
      <w:numFmt w:val="decimal"/>
      <w:lvlText w:val="%2)"/>
      <w:lvlJc w:val="left"/>
      <w:pPr>
        <w:ind w:left="1353" w:hanging="360"/>
      </w:pPr>
      <w:rPr>
        <w:rFonts w:cs="Times New Roman"/>
      </w:rPr>
    </w:lvl>
    <w:lvl w:ilvl="2" w:tplc="FCFA9F56">
      <w:start w:val="17"/>
      <w:numFmt w:val="decimal"/>
      <w:lvlText w:val="%3"/>
      <w:lvlJc w:val="left"/>
      <w:pPr>
        <w:ind w:left="2685" w:hanging="360"/>
      </w:pPr>
      <w:rPr>
        <w:rFonts w:cs="Times New Roman" w:hint="default"/>
      </w:rPr>
    </w:lvl>
    <w:lvl w:ilvl="3" w:tplc="9BB043B2">
      <w:start w:val="128"/>
      <w:numFmt w:val="decimal"/>
      <w:lvlText w:val="%4."/>
      <w:lvlJc w:val="left"/>
      <w:pPr>
        <w:ind w:left="3390" w:hanging="525"/>
      </w:pPr>
      <w:rPr>
        <w:rFonts w:cs="Times New Roman" w:hint="default"/>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8">
    <w:nsid w:val="665D5A65"/>
    <w:multiLevelType w:val="hybridMultilevel"/>
    <w:tmpl w:val="15CEDD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6"/>
  </w:num>
  <w:num w:numId="6">
    <w:abstractNumId w:val="8"/>
  </w:num>
  <w:num w:numId="7">
    <w:abstractNumId w:val="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03"/>
    <w:rsid w:val="000007B6"/>
    <w:rsid w:val="000047EB"/>
    <w:rsid w:val="00004DFF"/>
    <w:rsid w:val="000138A3"/>
    <w:rsid w:val="0001536A"/>
    <w:rsid w:val="00016BC3"/>
    <w:rsid w:val="0002506E"/>
    <w:rsid w:val="00033607"/>
    <w:rsid w:val="0003548E"/>
    <w:rsid w:val="00041186"/>
    <w:rsid w:val="0004121D"/>
    <w:rsid w:val="000418BD"/>
    <w:rsid w:val="000427C0"/>
    <w:rsid w:val="00044284"/>
    <w:rsid w:val="00050091"/>
    <w:rsid w:val="0005291D"/>
    <w:rsid w:val="00052C02"/>
    <w:rsid w:val="00053926"/>
    <w:rsid w:val="0005393E"/>
    <w:rsid w:val="00055964"/>
    <w:rsid w:val="00055B0E"/>
    <w:rsid w:val="000579E8"/>
    <w:rsid w:val="000624AF"/>
    <w:rsid w:val="000655A8"/>
    <w:rsid w:val="000663FE"/>
    <w:rsid w:val="00072BCD"/>
    <w:rsid w:val="00074B93"/>
    <w:rsid w:val="0007602C"/>
    <w:rsid w:val="00077B7D"/>
    <w:rsid w:val="0008022A"/>
    <w:rsid w:val="0008057C"/>
    <w:rsid w:val="000834EA"/>
    <w:rsid w:val="000851AE"/>
    <w:rsid w:val="0009099B"/>
    <w:rsid w:val="00092EEA"/>
    <w:rsid w:val="000950F3"/>
    <w:rsid w:val="0009711B"/>
    <w:rsid w:val="00097CB3"/>
    <w:rsid w:val="000A18F0"/>
    <w:rsid w:val="000A40E0"/>
    <w:rsid w:val="000A41D9"/>
    <w:rsid w:val="000A7E5F"/>
    <w:rsid w:val="000B0AE3"/>
    <w:rsid w:val="000B33D6"/>
    <w:rsid w:val="000B37AC"/>
    <w:rsid w:val="000B3FDD"/>
    <w:rsid w:val="000B434D"/>
    <w:rsid w:val="000C4375"/>
    <w:rsid w:val="000C4B80"/>
    <w:rsid w:val="000C770D"/>
    <w:rsid w:val="000D07B4"/>
    <w:rsid w:val="000E02FD"/>
    <w:rsid w:val="000E5D4F"/>
    <w:rsid w:val="000E6D90"/>
    <w:rsid w:val="000F2948"/>
    <w:rsid w:val="000F43FA"/>
    <w:rsid w:val="000F5EA0"/>
    <w:rsid w:val="000F7970"/>
    <w:rsid w:val="00100C0A"/>
    <w:rsid w:val="00102810"/>
    <w:rsid w:val="00106387"/>
    <w:rsid w:val="00113D27"/>
    <w:rsid w:val="00115AE6"/>
    <w:rsid w:val="00115CAE"/>
    <w:rsid w:val="00131107"/>
    <w:rsid w:val="00131B33"/>
    <w:rsid w:val="00132B9B"/>
    <w:rsid w:val="0013513C"/>
    <w:rsid w:val="00137B50"/>
    <w:rsid w:val="00137E4E"/>
    <w:rsid w:val="001405E2"/>
    <w:rsid w:val="00140BFE"/>
    <w:rsid w:val="00141824"/>
    <w:rsid w:val="001450DE"/>
    <w:rsid w:val="00150227"/>
    <w:rsid w:val="001534BA"/>
    <w:rsid w:val="001537E9"/>
    <w:rsid w:val="00155A4B"/>
    <w:rsid w:val="00162BCC"/>
    <w:rsid w:val="001633BA"/>
    <w:rsid w:val="00164001"/>
    <w:rsid w:val="0016694A"/>
    <w:rsid w:val="00167737"/>
    <w:rsid w:val="001721C8"/>
    <w:rsid w:val="00174F56"/>
    <w:rsid w:val="00177235"/>
    <w:rsid w:val="001808CD"/>
    <w:rsid w:val="00180946"/>
    <w:rsid w:val="00181968"/>
    <w:rsid w:val="00181F8B"/>
    <w:rsid w:val="00184ED2"/>
    <w:rsid w:val="0018763D"/>
    <w:rsid w:val="00187952"/>
    <w:rsid w:val="00191E86"/>
    <w:rsid w:val="00193734"/>
    <w:rsid w:val="00195E21"/>
    <w:rsid w:val="00196AD4"/>
    <w:rsid w:val="00196B01"/>
    <w:rsid w:val="001A1809"/>
    <w:rsid w:val="001A2795"/>
    <w:rsid w:val="001A5433"/>
    <w:rsid w:val="001A6E38"/>
    <w:rsid w:val="001B3416"/>
    <w:rsid w:val="001B48D3"/>
    <w:rsid w:val="001B67D3"/>
    <w:rsid w:val="001C426A"/>
    <w:rsid w:val="001C4A17"/>
    <w:rsid w:val="001C7778"/>
    <w:rsid w:val="001D07AE"/>
    <w:rsid w:val="001D6E92"/>
    <w:rsid w:val="001D7257"/>
    <w:rsid w:val="001E11C9"/>
    <w:rsid w:val="001E1C07"/>
    <w:rsid w:val="001E3C34"/>
    <w:rsid w:val="001E6179"/>
    <w:rsid w:val="001F2666"/>
    <w:rsid w:val="001F3A13"/>
    <w:rsid w:val="001F4A00"/>
    <w:rsid w:val="001F7455"/>
    <w:rsid w:val="00200A25"/>
    <w:rsid w:val="0020287A"/>
    <w:rsid w:val="00202A44"/>
    <w:rsid w:val="00203063"/>
    <w:rsid w:val="00204D79"/>
    <w:rsid w:val="00205E6A"/>
    <w:rsid w:val="002071A2"/>
    <w:rsid w:val="0021499C"/>
    <w:rsid w:val="00214C4E"/>
    <w:rsid w:val="00214CE0"/>
    <w:rsid w:val="00224AF2"/>
    <w:rsid w:val="00224EC4"/>
    <w:rsid w:val="00224FFE"/>
    <w:rsid w:val="002253B3"/>
    <w:rsid w:val="00226A2E"/>
    <w:rsid w:val="00227731"/>
    <w:rsid w:val="00227F1B"/>
    <w:rsid w:val="0023018F"/>
    <w:rsid w:val="00230CB7"/>
    <w:rsid w:val="0023256D"/>
    <w:rsid w:val="00233133"/>
    <w:rsid w:val="002332A9"/>
    <w:rsid w:val="002341C8"/>
    <w:rsid w:val="0023689A"/>
    <w:rsid w:val="00236AFE"/>
    <w:rsid w:val="00241B39"/>
    <w:rsid w:val="00246982"/>
    <w:rsid w:val="0025235A"/>
    <w:rsid w:val="00256445"/>
    <w:rsid w:val="002579A3"/>
    <w:rsid w:val="00261620"/>
    <w:rsid w:val="00261CB0"/>
    <w:rsid w:val="00263C39"/>
    <w:rsid w:val="0027031C"/>
    <w:rsid w:val="0027344F"/>
    <w:rsid w:val="002758EE"/>
    <w:rsid w:val="00277C29"/>
    <w:rsid w:val="00280FDE"/>
    <w:rsid w:val="00281E98"/>
    <w:rsid w:val="00283CD1"/>
    <w:rsid w:val="00285D55"/>
    <w:rsid w:val="00286009"/>
    <w:rsid w:val="002933F4"/>
    <w:rsid w:val="00293B80"/>
    <w:rsid w:val="002953F7"/>
    <w:rsid w:val="002973B5"/>
    <w:rsid w:val="002A015A"/>
    <w:rsid w:val="002A2037"/>
    <w:rsid w:val="002A26B5"/>
    <w:rsid w:val="002A34DE"/>
    <w:rsid w:val="002A3C24"/>
    <w:rsid w:val="002A647C"/>
    <w:rsid w:val="002B08DA"/>
    <w:rsid w:val="002B1759"/>
    <w:rsid w:val="002B28D7"/>
    <w:rsid w:val="002B49C6"/>
    <w:rsid w:val="002C1BF4"/>
    <w:rsid w:val="002C3E33"/>
    <w:rsid w:val="002C4705"/>
    <w:rsid w:val="002C48CB"/>
    <w:rsid w:val="002C4C45"/>
    <w:rsid w:val="002C4D9C"/>
    <w:rsid w:val="002D06A3"/>
    <w:rsid w:val="002D1FB5"/>
    <w:rsid w:val="002D4DEA"/>
    <w:rsid w:val="002E258E"/>
    <w:rsid w:val="002E4A3B"/>
    <w:rsid w:val="002E6D44"/>
    <w:rsid w:val="002E770A"/>
    <w:rsid w:val="002F2F22"/>
    <w:rsid w:val="002F3278"/>
    <w:rsid w:val="002F4892"/>
    <w:rsid w:val="002F594E"/>
    <w:rsid w:val="00301FA6"/>
    <w:rsid w:val="003054B4"/>
    <w:rsid w:val="003152EE"/>
    <w:rsid w:val="0031787D"/>
    <w:rsid w:val="00320081"/>
    <w:rsid w:val="003200C9"/>
    <w:rsid w:val="00322A75"/>
    <w:rsid w:val="00323615"/>
    <w:rsid w:val="00331766"/>
    <w:rsid w:val="003325F9"/>
    <w:rsid w:val="0033654E"/>
    <w:rsid w:val="00343BAA"/>
    <w:rsid w:val="00344FC0"/>
    <w:rsid w:val="003503E3"/>
    <w:rsid w:val="00355105"/>
    <w:rsid w:val="00356207"/>
    <w:rsid w:val="003624F6"/>
    <w:rsid w:val="00362FAE"/>
    <w:rsid w:val="0036464A"/>
    <w:rsid w:val="0036479B"/>
    <w:rsid w:val="00364963"/>
    <w:rsid w:val="00365659"/>
    <w:rsid w:val="00373316"/>
    <w:rsid w:val="00376992"/>
    <w:rsid w:val="0038004B"/>
    <w:rsid w:val="00380C3F"/>
    <w:rsid w:val="00380F28"/>
    <w:rsid w:val="00381044"/>
    <w:rsid w:val="0038676C"/>
    <w:rsid w:val="0038753A"/>
    <w:rsid w:val="00387DA1"/>
    <w:rsid w:val="00390F1A"/>
    <w:rsid w:val="00394D5D"/>
    <w:rsid w:val="00395282"/>
    <w:rsid w:val="003976E1"/>
    <w:rsid w:val="003A1C67"/>
    <w:rsid w:val="003A4F6B"/>
    <w:rsid w:val="003A62B4"/>
    <w:rsid w:val="003B07B7"/>
    <w:rsid w:val="003B0B0B"/>
    <w:rsid w:val="003B0EBC"/>
    <w:rsid w:val="003B1E26"/>
    <w:rsid w:val="003B2C38"/>
    <w:rsid w:val="003C00B9"/>
    <w:rsid w:val="003C09D9"/>
    <w:rsid w:val="003C22D8"/>
    <w:rsid w:val="003C2B26"/>
    <w:rsid w:val="003C3668"/>
    <w:rsid w:val="003C5457"/>
    <w:rsid w:val="003C5996"/>
    <w:rsid w:val="003D03AE"/>
    <w:rsid w:val="003D0869"/>
    <w:rsid w:val="003D1DCC"/>
    <w:rsid w:val="003D2855"/>
    <w:rsid w:val="003D2FFF"/>
    <w:rsid w:val="003D3DA7"/>
    <w:rsid w:val="003E1211"/>
    <w:rsid w:val="003E24FB"/>
    <w:rsid w:val="003E284D"/>
    <w:rsid w:val="003E395E"/>
    <w:rsid w:val="003E72C4"/>
    <w:rsid w:val="003F139E"/>
    <w:rsid w:val="003F4930"/>
    <w:rsid w:val="003F50D1"/>
    <w:rsid w:val="003F5C4E"/>
    <w:rsid w:val="003F6B90"/>
    <w:rsid w:val="003F6F51"/>
    <w:rsid w:val="003F73E5"/>
    <w:rsid w:val="00402069"/>
    <w:rsid w:val="004024DC"/>
    <w:rsid w:val="00410670"/>
    <w:rsid w:val="0041081C"/>
    <w:rsid w:val="00413EF9"/>
    <w:rsid w:val="00414071"/>
    <w:rsid w:val="004142B7"/>
    <w:rsid w:val="00415910"/>
    <w:rsid w:val="004226C8"/>
    <w:rsid w:val="004274AB"/>
    <w:rsid w:val="00431761"/>
    <w:rsid w:val="00433309"/>
    <w:rsid w:val="00434B36"/>
    <w:rsid w:val="00437F67"/>
    <w:rsid w:val="00440B69"/>
    <w:rsid w:val="00441172"/>
    <w:rsid w:val="0044140D"/>
    <w:rsid w:val="00442675"/>
    <w:rsid w:val="004436CF"/>
    <w:rsid w:val="00443AEB"/>
    <w:rsid w:val="00443ECA"/>
    <w:rsid w:val="00446128"/>
    <w:rsid w:val="0044704E"/>
    <w:rsid w:val="004470B7"/>
    <w:rsid w:val="00447799"/>
    <w:rsid w:val="00447C92"/>
    <w:rsid w:val="004521CE"/>
    <w:rsid w:val="00452E49"/>
    <w:rsid w:val="0045303E"/>
    <w:rsid w:val="00457B4E"/>
    <w:rsid w:val="00462C4A"/>
    <w:rsid w:val="004637C3"/>
    <w:rsid w:val="0046467A"/>
    <w:rsid w:val="00465DDF"/>
    <w:rsid w:val="00467119"/>
    <w:rsid w:val="00471849"/>
    <w:rsid w:val="004800FC"/>
    <w:rsid w:val="004822BD"/>
    <w:rsid w:val="00484065"/>
    <w:rsid w:val="00484753"/>
    <w:rsid w:val="00484E1E"/>
    <w:rsid w:val="004879D5"/>
    <w:rsid w:val="004934B1"/>
    <w:rsid w:val="0049553A"/>
    <w:rsid w:val="004A0D5D"/>
    <w:rsid w:val="004A0F7A"/>
    <w:rsid w:val="004A4D5B"/>
    <w:rsid w:val="004B07B1"/>
    <w:rsid w:val="004B0B1A"/>
    <w:rsid w:val="004B2484"/>
    <w:rsid w:val="004B2997"/>
    <w:rsid w:val="004B309B"/>
    <w:rsid w:val="004B3BFA"/>
    <w:rsid w:val="004B6EDA"/>
    <w:rsid w:val="004B74D7"/>
    <w:rsid w:val="004C1A31"/>
    <w:rsid w:val="004C23B0"/>
    <w:rsid w:val="004C23EC"/>
    <w:rsid w:val="004C4341"/>
    <w:rsid w:val="004C4F1F"/>
    <w:rsid w:val="004C5C15"/>
    <w:rsid w:val="004C644C"/>
    <w:rsid w:val="004D23E3"/>
    <w:rsid w:val="004D40F5"/>
    <w:rsid w:val="004D502C"/>
    <w:rsid w:val="004E168D"/>
    <w:rsid w:val="004E3106"/>
    <w:rsid w:val="004E464F"/>
    <w:rsid w:val="004F0E97"/>
    <w:rsid w:val="004F2621"/>
    <w:rsid w:val="004F42D5"/>
    <w:rsid w:val="004F43A5"/>
    <w:rsid w:val="004F589C"/>
    <w:rsid w:val="004F5A6B"/>
    <w:rsid w:val="005003C0"/>
    <w:rsid w:val="005024DC"/>
    <w:rsid w:val="0050250B"/>
    <w:rsid w:val="00504234"/>
    <w:rsid w:val="00505328"/>
    <w:rsid w:val="00506C01"/>
    <w:rsid w:val="00513731"/>
    <w:rsid w:val="00513B82"/>
    <w:rsid w:val="005154AC"/>
    <w:rsid w:val="00516AD3"/>
    <w:rsid w:val="005170F4"/>
    <w:rsid w:val="00520031"/>
    <w:rsid w:val="00520726"/>
    <w:rsid w:val="00520AD6"/>
    <w:rsid w:val="005218F9"/>
    <w:rsid w:val="00523A57"/>
    <w:rsid w:val="00524003"/>
    <w:rsid w:val="005241CC"/>
    <w:rsid w:val="00525227"/>
    <w:rsid w:val="00526B79"/>
    <w:rsid w:val="00526BF4"/>
    <w:rsid w:val="005272A5"/>
    <w:rsid w:val="005321AE"/>
    <w:rsid w:val="0053224D"/>
    <w:rsid w:val="0053272D"/>
    <w:rsid w:val="00534059"/>
    <w:rsid w:val="00535B48"/>
    <w:rsid w:val="0053615B"/>
    <w:rsid w:val="00536860"/>
    <w:rsid w:val="00536BFB"/>
    <w:rsid w:val="00540CB9"/>
    <w:rsid w:val="0054129B"/>
    <w:rsid w:val="00541D34"/>
    <w:rsid w:val="00542EDA"/>
    <w:rsid w:val="005465E5"/>
    <w:rsid w:val="00552197"/>
    <w:rsid w:val="0055423C"/>
    <w:rsid w:val="00554C5B"/>
    <w:rsid w:val="00554F36"/>
    <w:rsid w:val="005561C9"/>
    <w:rsid w:val="00561852"/>
    <w:rsid w:val="00562285"/>
    <w:rsid w:val="0056265D"/>
    <w:rsid w:val="00562A3C"/>
    <w:rsid w:val="00564C63"/>
    <w:rsid w:val="00564E5F"/>
    <w:rsid w:val="00565BA2"/>
    <w:rsid w:val="00565D4E"/>
    <w:rsid w:val="005664C4"/>
    <w:rsid w:val="00571AF5"/>
    <w:rsid w:val="00575F5E"/>
    <w:rsid w:val="005813D2"/>
    <w:rsid w:val="0058301D"/>
    <w:rsid w:val="005854C6"/>
    <w:rsid w:val="00585F07"/>
    <w:rsid w:val="00586D75"/>
    <w:rsid w:val="00587036"/>
    <w:rsid w:val="00591943"/>
    <w:rsid w:val="00592199"/>
    <w:rsid w:val="00593B62"/>
    <w:rsid w:val="005A00F3"/>
    <w:rsid w:val="005A04AC"/>
    <w:rsid w:val="005A15CB"/>
    <w:rsid w:val="005A1D46"/>
    <w:rsid w:val="005A3D2B"/>
    <w:rsid w:val="005A58FD"/>
    <w:rsid w:val="005B07B9"/>
    <w:rsid w:val="005B28B9"/>
    <w:rsid w:val="005B2EF7"/>
    <w:rsid w:val="005B386F"/>
    <w:rsid w:val="005B484A"/>
    <w:rsid w:val="005D2D1C"/>
    <w:rsid w:val="005D7EF1"/>
    <w:rsid w:val="005E0BF1"/>
    <w:rsid w:val="005E1F9E"/>
    <w:rsid w:val="005E60E5"/>
    <w:rsid w:val="005E7B57"/>
    <w:rsid w:val="005F02D5"/>
    <w:rsid w:val="005F2D73"/>
    <w:rsid w:val="005F60A9"/>
    <w:rsid w:val="005F63E7"/>
    <w:rsid w:val="005F7FCE"/>
    <w:rsid w:val="006015BB"/>
    <w:rsid w:val="00604DE2"/>
    <w:rsid w:val="0060670A"/>
    <w:rsid w:val="0061335D"/>
    <w:rsid w:val="00617729"/>
    <w:rsid w:val="006212C9"/>
    <w:rsid w:val="00621E73"/>
    <w:rsid w:val="00624744"/>
    <w:rsid w:val="0063201B"/>
    <w:rsid w:val="00633B56"/>
    <w:rsid w:val="00634CC3"/>
    <w:rsid w:val="006356BD"/>
    <w:rsid w:val="006418E0"/>
    <w:rsid w:val="00645B50"/>
    <w:rsid w:val="0064662B"/>
    <w:rsid w:val="006477D5"/>
    <w:rsid w:val="00647A9F"/>
    <w:rsid w:val="00651017"/>
    <w:rsid w:val="006527AB"/>
    <w:rsid w:val="00653BF7"/>
    <w:rsid w:val="00656BE0"/>
    <w:rsid w:val="00656C0A"/>
    <w:rsid w:val="006574CB"/>
    <w:rsid w:val="006636E3"/>
    <w:rsid w:val="00664781"/>
    <w:rsid w:val="006662FD"/>
    <w:rsid w:val="006704B6"/>
    <w:rsid w:val="00675E2B"/>
    <w:rsid w:val="006762DC"/>
    <w:rsid w:val="00676DB6"/>
    <w:rsid w:val="00680210"/>
    <w:rsid w:val="00680DB2"/>
    <w:rsid w:val="006846ED"/>
    <w:rsid w:val="00685141"/>
    <w:rsid w:val="006859BC"/>
    <w:rsid w:val="00687C5E"/>
    <w:rsid w:val="00697328"/>
    <w:rsid w:val="00697BF9"/>
    <w:rsid w:val="00697D3F"/>
    <w:rsid w:val="006A2825"/>
    <w:rsid w:val="006A5392"/>
    <w:rsid w:val="006A6CE8"/>
    <w:rsid w:val="006B03C5"/>
    <w:rsid w:val="006B19A5"/>
    <w:rsid w:val="006B2CF4"/>
    <w:rsid w:val="006B3C37"/>
    <w:rsid w:val="006B41A4"/>
    <w:rsid w:val="006B56BF"/>
    <w:rsid w:val="006B5CC0"/>
    <w:rsid w:val="006C1AED"/>
    <w:rsid w:val="006C5156"/>
    <w:rsid w:val="006C52C0"/>
    <w:rsid w:val="006D41E8"/>
    <w:rsid w:val="006D67E2"/>
    <w:rsid w:val="006E1043"/>
    <w:rsid w:val="006E1195"/>
    <w:rsid w:val="006E1438"/>
    <w:rsid w:val="006E1726"/>
    <w:rsid w:val="006E55FC"/>
    <w:rsid w:val="006E5BAF"/>
    <w:rsid w:val="006E6EDC"/>
    <w:rsid w:val="006F06D2"/>
    <w:rsid w:val="006F0C3D"/>
    <w:rsid w:val="006F1B6F"/>
    <w:rsid w:val="006F3535"/>
    <w:rsid w:val="006F43A0"/>
    <w:rsid w:val="006F54C7"/>
    <w:rsid w:val="006F594C"/>
    <w:rsid w:val="00700687"/>
    <w:rsid w:val="00700DE4"/>
    <w:rsid w:val="007011F4"/>
    <w:rsid w:val="00705CDD"/>
    <w:rsid w:val="0070635E"/>
    <w:rsid w:val="00707C24"/>
    <w:rsid w:val="00710006"/>
    <w:rsid w:val="00712668"/>
    <w:rsid w:val="00712D59"/>
    <w:rsid w:val="00715AD2"/>
    <w:rsid w:val="007162D5"/>
    <w:rsid w:val="00721150"/>
    <w:rsid w:val="00722BF9"/>
    <w:rsid w:val="00727077"/>
    <w:rsid w:val="00730B45"/>
    <w:rsid w:val="00731E5C"/>
    <w:rsid w:val="007323B3"/>
    <w:rsid w:val="007331BE"/>
    <w:rsid w:val="007339CD"/>
    <w:rsid w:val="00735E8B"/>
    <w:rsid w:val="00737731"/>
    <w:rsid w:val="007416F8"/>
    <w:rsid w:val="00743CCB"/>
    <w:rsid w:val="00744508"/>
    <w:rsid w:val="00744E93"/>
    <w:rsid w:val="00746C9F"/>
    <w:rsid w:val="007515D1"/>
    <w:rsid w:val="00751C2F"/>
    <w:rsid w:val="00751DC9"/>
    <w:rsid w:val="0075588E"/>
    <w:rsid w:val="00755987"/>
    <w:rsid w:val="00766333"/>
    <w:rsid w:val="00766AD6"/>
    <w:rsid w:val="00766B7E"/>
    <w:rsid w:val="007670D8"/>
    <w:rsid w:val="00776E32"/>
    <w:rsid w:val="00776F7A"/>
    <w:rsid w:val="0078057A"/>
    <w:rsid w:val="00781E5F"/>
    <w:rsid w:val="00783153"/>
    <w:rsid w:val="00784161"/>
    <w:rsid w:val="0078693F"/>
    <w:rsid w:val="00791D99"/>
    <w:rsid w:val="00792F72"/>
    <w:rsid w:val="007948A7"/>
    <w:rsid w:val="007967AB"/>
    <w:rsid w:val="00797579"/>
    <w:rsid w:val="007A0983"/>
    <w:rsid w:val="007A1DA6"/>
    <w:rsid w:val="007A2477"/>
    <w:rsid w:val="007A284D"/>
    <w:rsid w:val="007A3572"/>
    <w:rsid w:val="007A72AA"/>
    <w:rsid w:val="007B62B3"/>
    <w:rsid w:val="007B78B8"/>
    <w:rsid w:val="007C10CE"/>
    <w:rsid w:val="007C265E"/>
    <w:rsid w:val="007C4083"/>
    <w:rsid w:val="007C4AF9"/>
    <w:rsid w:val="007C4FE8"/>
    <w:rsid w:val="007C784D"/>
    <w:rsid w:val="007D0438"/>
    <w:rsid w:val="007D1474"/>
    <w:rsid w:val="007D3567"/>
    <w:rsid w:val="007D5E72"/>
    <w:rsid w:val="007E16E3"/>
    <w:rsid w:val="007E294A"/>
    <w:rsid w:val="007E46DB"/>
    <w:rsid w:val="007E5377"/>
    <w:rsid w:val="007E6A8C"/>
    <w:rsid w:val="007F0CD5"/>
    <w:rsid w:val="007F2F59"/>
    <w:rsid w:val="007F4965"/>
    <w:rsid w:val="007F5896"/>
    <w:rsid w:val="007F5AAB"/>
    <w:rsid w:val="007F768D"/>
    <w:rsid w:val="00801140"/>
    <w:rsid w:val="00801F39"/>
    <w:rsid w:val="00804332"/>
    <w:rsid w:val="008072B5"/>
    <w:rsid w:val="00812BDE"/>
    <w:rsid w:val="00814C8E"/>
    <w:rsid w:val="00814E3C"/>
    <w:rsid w:val="00817CD0"/>
    <w:rsid w:val="00817FE8"/>
    <w:rsid w:val="00822E3A"/>
    <w:rsid w:val="00823DF0"/>
    <w:rsid w:val="008246AE"/>
    <w:rsid w:val="0082671C"/>
    <w:rsid w:val="00833265"/>
    <w:rsid w:val="0083641C"/>
    <w:rsid w:val="00836803"/>
    <w:rsid w:val="00841AC5"/>
    <w:rsid w:val="0084254F"/>
    <w:rsid w:val="00843C1D"/>
    <w:rsid w:val="0084761D"/>
    <w:rsid w:val="0084778A"/>
    <w:rsid w:val="00847E28"/>
    <w:rsid w:val="00856F3B"/>
    <w:rsid w:val="00862535"/>
    <w:rsid w:val="008629F9"/>
    <w:rsid w:val="00863735"/>
    <w:rsid w:val="00866640"/>
    <w:rsid w:val="00866B20"/>
    <w:rsid w:val="00866DAE"/>
    <w:rsid w:val="00867566"/>
    <w:rsid w:val="00871127"/>
    <w:rsid w:val="0087610D"/>
    <w:rsid w:val="008774FC"/>
    <w:rsid w:val="00880058"/>
    <w:rsid w:val="00881FFC"/>
    <w:rsid w:val="00882BA3"/>
    <w:rsid w:val="00884850"/>
    <w:rsid w:val="0088549E"/>
    <w:rsid w:val="00885EF2"/>
    <w:rsid w:val="00887262"/>
    <w:rsid w:val="00890900"/>
    <w:rsid w:val="008922BE"/>
    <w:rsid w:val="008933D3"/>
    <w:rsid w:val="0089745D"/>
    <w:rsid w:val="00897C55"/>
    <w:rsid w:val="008A2BB0"/>
    <w:rsid w:val="008A500F"/>
    <w:rsid w:val="008A53D1"/>
    <w:rsid w:val="008A6B5D"/>
    <w:rsid w:val="008C24C5"/>
    <w:rsid w:val="008C2D9B"/>
    <w:rsid w:val="008C3268"/>
    <w:rsid w:val="008C60CE"/>
    <w:rsid w:val="008D0A2E"/>
    <w:rsid w:val="008D19DA"/>
    <w:rsid w:val="008D2312"/>
    <w:rsid w:val="008D296A"/>
    <w:rsid w:val="008D3652"/>
    <w:rsid w:val="008D3BDB"/>
    <w:rsid w:val="008D5760"/>
    <w:rsid w:val="008D63B5"/>
    <w:rsid w:val="008D75DC"/>
    <w:rsid w:val="008E33EB"/>
    <w:rsid w:val="008E3EA0"/>
    <w:rsid w:val="008E772E"/>
    <w:rsid w:val="008E7A32"/>
    <w:rsid w:val="008F2F22"/>
    <w:rsid w:val="008F363D"/>
    <w:rsid w:val="008F63D5"/>
    <w:rsid w:val="008F68BD"/>
    <w:rsid w:val="008F6D1F"/>
    <w:rsid w:val="0090021B"/>
    <w:rsid w:val="00900B92"/>
    <w:rsid w:val="009046E5"/>
    <w:rsid w:val="0090649A"/>
    <w:rsid w:val="00911224"/>
    <w:rsid w:val="00913CA4"/>
    <w:rsid w:val="00913EFB"/>
    <w:rsid w:val="00914033"/>
    <w:rsid w:val="00914879"/>
    <w:rsid w:val="00915515"/>
    <w:rsid w:val="00922F9D"/>
    <w:rsid w:val="00923AA2"/>
    <w:rsid w:val="00926155"/>
    <w:rsid w:val="0093163D"/>
    <w:rsid w:val="009335FC"/>
    <w:rsid w:val="009359DD"/>
    <w:rsid w:val="009378A3"/>
    <w:rsid w:val="00940A62"/>
    <w:rsid w:val="00941D9C"/>
    <w:rsid w:val="009444D1"/>
    <w:rsid w:val="00962DDE"/>
    <w:rsid w:val="00963F1B"/>
    <w:rsid w:val="00965060"/>
    <w:rsid w:val="00965805"/>
    <w:rsid w:val="00967776"/>
    <w:rsid w:val="009737F3"/>
    <w:rsid w:val="00973A37"/>
    <w:rsid w:val="00975312"/>
    <w:rsid w:val="0097544A"/>
    <w:rsid w:val="009767D0"/>
    <w:rsid w:val="00985996"/>
    <w:rsid w:val="0099038A"/>
    <w:rsid w:val="00992032"/>
    <w:rsid w:val="00993F86"/>
    <w:rsid w:val="0099572F"/>
    <w:rsid w:val="00995999"/>
    <w:rsid w:val="009A14AA"/>
    <w:rsid w:val="009A1798"/>
    <w:rsid w:val="009A3C05"/>
    <w:rsid w:val="009A574E"/>
    <w:rsid w:val="009A61F4"/>
    <w:rsid w:val="009B0915"/>
    <w:rsid w:val="009B0C9B"/>
    <w:rsid w:val="009B53D1"/>
    <w:rsid w:val="009B6387"/>
    <w:rsid w:val="009C460E"/>
    <w:rsid w:val="009C5A75"/>
    <w:rsid w:val="009C619D"/>
    <w:rsid w:val="009C6487"/>
    <w:rsid w:val="009D26A3"/>
    <w:rsid w:val="009D4BCD"/>
    <w:rsid w:val="009D4F99"/>
    <w:rsid w:val="009E4C4B"/>
    <w:rsid w:val="009F1747"/>
    <w:rsid w:val="009F5B7A"/>
    <w:rsid w:val="009F5C55"/>
    <w:rsid w:val="00A00B90"/>
    <w:rsid w:val="00A01823"/>
    <w:rsid w:val="00A0193C"/>
    <w:rsid w:val="00A078F7"/>
    <w:rsid w:val="00A07E7B"/>
    <w:rsid w:val="00A10D98"/>
    <w:rsid w:val="00A1214F"/>
    <w:rsid w:val="00A1370D"/>
    <w:rsid w:val="00A15D43"/>
    <w:rsid w:val="00A17F35"/>
    <w:rsid w:val="00A21284"/>
    <w:rsid w:val="00A23529"/>
    <w:rsid w:val="00A23EC2"/>
    <w:rsid w:val="00A30493"/>
    <w:rsid w:val="00A3060C"/>
    <w:rsid w:val="00A3334A"/>
    <w:rsid w:val="00A4225E"/>
    <w:rsid w:val="00A4240A"/>
    <w:rsid w:val="00A465D8"/>
    <w:rsid w:val="00A519A5"/>
    <w:rsid w:val="00A520FA"/>
    <w:rsid w:val="00A5555B"/>
    <w:rsid w:val="00A5570E"/>
    <w:rsid w:val="00A571AB"/>
    <w:rsid w:val="00A60CFF"/>
    <w:rsid w:val="00A657D6"/>
    <w:rsid w:val="00A66C7F"/>
    <w:rsid w:val="00A70D4F"/>
    <w:rsid w:val="00A72DC2"/>
    <w:rsid w:val="00A75ABE"/>
    <w:rsid w:val="00A75D6B"/>
    <w:rsid w:val="00A76B21"/>
    <w:rsid w:val="00A80BD3"/>
    <w:rsid w:val="00A81BD7"/>
    <w:rsid w:val="00A820B8"/>
    <w:rsid w:val="00A82189"/>
    <w:rsid w:val="00A8232C"/>
    <w:rsid w:val="00A827AB"/>
    <w:rsid w:val="00A84425"/>
    <w:rsid w:val="00A84C73"/>
    <w:rsid w:val="00A84E40"/>
    <w:rsid w:val="00A87707"/>
    <w:rsid w:val="00A9119D"/>
    <w:rsid w:val="00A94E9D"/>
    <w:rsid w:val="00AA2DF1"/>
    <w:rsid w:val="00AA3DCC"/>
    <w:rsid w:val="00AA75EE"/>
    <w:rsid w:val="00AA76E1"/>
    <w:rsid w:val="00AB022D"/>
    <w:rsid w:val="00AB1DB0"/>
    <w:rsid w:val="00AB712A"/>
    <w:rsid w:val="00AC0664"/>
    <w:rsid w:val="00AC1312"/>
    <w:rsid w:val="00AC3D90"/>
    <w:rsid w:val="00AC4873"/>
    <w:rsid w:val="00AC58D6"/>
    <w:rsid w:val="00AC6CED"/>
    <w:rsid w:val="00AD0282"/>
    <w:rsid w:val="00AD24C3"/>
    <w:rsid w:val="00AD2B10"/>
    <w:rsid w:val="00AD4F4F"/>
    <w:rsid w:val="00AD68BB"/>
    <w:rsid w:val="00AD7198"/>
    <w:rsid w:val="00AD7BD8"/>
    <w:rsid w:val="00AE17A3"/>
    <w:rsid w:val="00AF2043"/>
    <w:rsid w:val="00AF2F90"/>
    <w:rsid w:val="00AF3F59"/>
    <w:rsid w:val="00AF554B"/>
    <w:rsid w:val="00AF6FC7"/>
    <w:rsid w:val="00B002B8"/>
    <w:rsid w:val="00B0091E"/>
    <w:rsid w:val="00B01D38"/>
    <w:rsid w:val="00B0447A"/>
    <w:rsid w:val="00B047F2"/>
    <w:rsid w:val="00B07A0F"/>
    <w:rsid w:val="00B1253A"/>
    <w:rsid w:val="00B13A4E"/>
    <w:rsid w:val="00B149D5"/>
    <w:rsid w:val="00B17233"/>
    <w:rsid w:val="00B17DEF"/>
    <w:rsid w:val="00B2180C"/>
    <w:rsid w:val="00B227CD"/>
    <w:rsid w:val="00B23EEF"/>
    <w:rsid w:val="00B24142"/>
    <w:rsid w:val="00B2640F"/>
    <w:rsid w:val="00B26BD3"/>
    <w:rsid w:val="00B30D69"/>
    <w:rsid w:val="00B332DC"/>
    <w:rsid w:val="00B3672C"/>
    <w:rsid w:val="00B400D7"/>
    <w:rsid w:val="00B408C4"/>
    <w:rsid w:val="00B413B0"/>
    <w:rsid w:val="00B41810"/>
    <w:rsid w:val="00B42D26"/>
    <w:rsid w:val="00B43F0B"/>
    <w:rsid w:val="00B43F1E"/>
    <w:rsid w:val="00B4408F"/>
    <w:rsid w:val="00B44AA2"/>
    <w:rsid w:val="00B479EA"/>
    <w:rsid w:val="00B509D3"/>
    <w:rsid w:val="00B50A07"/>
    <w:rsid w:val="00B53792"/>
    <w:rsid w:val="00B53AA5"/>
    <w:rsid w:val="00B54B85"/>
    <w:rsid w:val="00B611CD"/>
    <w:rsid w:val="00B65F7A"/>
    <w:rsid w:val="00B6784B"/>
    <w:rsid w:val="00B70D0A"/>
    <w:rsid w:val="00B71C61"/>
    <w:rsid w:val="00B72820"/>
    <w:rsid w:val="00B72C0D"/>
    <w:rsid w:val="00B73610"/>
    <w:rsid w:val="00B7374A"/>
    <w:rsid w:val="00B73F56"/>
    <w:rsid w:val="00B7451C"/>
    <w:rsid w:val="00B74CE5"/>
    <w:rsid w:val="00B771D9"/>
    <w:rsid w:val="00B834E5"/>
    <w:rsid w:val="00B8799A"/>
    <w:rsid w:val="00B91F58"/>
    <w:rsid w:val="00B92BEB"/>
    <w:rsid w:val="00B92E2E"/>
    <w:rsid w:val="00B951B9"/>
    <w:rsid w:val="00B9554F"/>
    <w:rsid w:val="00B95D21"/>
    <w:rsid w:val="00BA377E"/>
    <w:rsid w:val="00BA5549"/>
    <w:rsid w:val="00BA7D81"/>
    <w:rsid w:val="00BA7E44"/>
    <w:rsid w:val="00BB2070"/>
    <w:rsid w:val="00BB39AA"/>
    <w:rsid w:val="00BB66AE"/>
    <w:rsid w:val="00BC04E3"/>
    <w:rsid w:val="00BC076C"/>
    <w:rsid w:val="00BC0EBE"/>
    <w:rsid w:val="00BC4B87"/>
    <w:rsid w:val="00BC5A87"/>
    <w:rsid w:val="00BD2008"/>
    <w:rsid w:val="00BD220C"/>
    <w:rsid w:val="00BD2905"/>
    <w:rsid w:val="00BE0540"/>
    <w:rsid w:val="00BE0981"/>
    <w:rsid w:val="00BE0ECE"/>
    <w:rsid w:val="00BE18E9"/>
    <w:rsid w:val="00BE3162"/>
    <w:rsid w:val="00BE369E"/>
    <w:rsid w:val="00BE6CC3"/>
    <w:rsid w:val="00BF1682"/>
    <w:rsid w:val="00BF5E4B"/>
    <w:rsid w:val="00BF6886"/>
    <w:rsid w:val="00C0051B"/>
    <w:rsid w:val="00C00950"/>
    <w:rsid w:val="00C0454F"/>
    <w:rsid w:val="00C12098"/>
    <w:rsid w:val="00C15EE1"/>
    <w:rsid w:val="00C22C71"/>
    <w:rsid w:val="00C24B0C"/>
    <w:rsid w:val="00C33CD9"/>
    <w:rsid w:val="00C35CFF"/>
    <w:rsid w:val="00C41832"/>
    <w:rsid w:val="00C45C09"/>
    <w:rsid w:val="00C46449"/>
    <w:rsid w:val="00C471EF"/>
    <w:rsid w:val="00C4768D"/>
    <w:rsid w:val="00C501D3"/>
    <w:rsid w:val="00C52593"/>
    <w:rsid w:val="00C52AE4"/>
    <w:rsid w:val="00C5328C"/>
    <w:rsid w:val="00C54E79"/>
    <w:rsid w:val="00C5559E"/>
    <w:rsid w:val="00C56BCC"/>
    <w:rsid w:val="00C56DF2"/>
    <w:rsid w:val="00C5770E"/>
    <w:rsid w:val="00C57F0A"/>
    <w:rsid w:val="00C606FB"/>
    <w:rsid w:val="00C60E3D"/>
    <w:rsid w:val="00C624B9"/>
    <w:rsid w:val="00C63218"/>
    <w:rsid w:val="00C70C17"/>
    <w:rsid w:val="00C74D65"/>
    <w:rsid w:val="00C76FE1"/>
    <w:rsid w:val="00C8426B"/>
    <w:rsid w:val="00C8773D"/>
    <w:rsid w:val="00C90162"/>
    <w:rsid w:val="00C942D6"/>
    <w:rsid w:val="00C95746"/>
    <w:rsid w:val="00CA2136"/>
    <w:rsid w:val="00CA3C66"/>
    <w:rsid w:val="00CB00C5"/>
    <w:rsid w:val="00CB0A26"/>
    <w:rsid w:val="00CB4C4F"/>
    <w:rsid w:val="00CB712A"/>
    <w:rsid w:val="00CC1E61"/>
    <w:rsid w:val="00CC347D"/>
    <w:rsid w:val="00CC4385"/>
    <w:rsid w:val="00CC5BAD"/>
    <w:rsid w:val="00CC7087"/>
    <w:rsid w:val="00CD0000"/>
    <w:rsid w:val="00CD234D"/>
    <w:rsid w:val="00CD3B0D"/>
    <w:rsid w:val="00CD7580"/>
    <w:rsid w:val="00CE4F6A"/>
    <w:rsid w:val="00CE5989"/>
    <w:rsid w:val="00CE674D"/>
    <w:rsid w:val="00CE76D0"/>
    <w:rsid w:val="00CF0E45"/>
    <w:rsid w:val="00CF1042"/>
    <w:rsid w:val="00CF1137"/>
    <w:rsid w:val="00D01375"/>
    <w:rsid w:val="00D0173F"/>
    <w:rsid w:val="00D018DA"/>
    <w:rsid w:val="00D034A3"/>
    <w:rsid w:val="00D0597C"/>
    <w:rsid w:val="00D0731F"/>
    <w:rsid w:val="00D07720"/>
    <w:rsid w:val="00D10020"/>
    <w:rsid w:val="00D1091A"/>
    <w:rsid w:val="00D1097B"/>
    <w:rsid w:val="00D127DA"/>
    <w:rsid w:val="00D132B2"/>
    <w:rsid w:val="00D15D41"/>
    <w:rsid w:val="00D16799"/>
    <w:rsid w:val="00D21E8E"/>
    <w:rsid w:val="00D22073"/>
    <w:rsid w:val="00D232A7"/>
    <w:rsid w:val="00D23A60"/>
    <w:rsid w:val="00D26B81"/>
    <w:rsid w:val="00D27CD0"/>
    <w:rsid w:val="00D306E8"/>
    <w:rsid w:val="00D31BC9"/>
    <w:rsid w:val="00D334A2"/>
    <w:rsid w:val="00D3696A"/>
    <w:rsid w:val="00D413A3"/>
    <w:rsid w:val="00D465B9"/>
    <w:rsid w:val="00D475B7"/>
    <w:rsid w:val="00D5266A"/>
    <w:rsid w:val="00D5335E"/>
    <w:rsid w:val="00D543CB"/>
    <w:rsid w:val="00D54C2B"/>
    <w:rsid w:val="00D551DB"/>
    <w:rsid w:val="00D55876"/>
    <w:rsid w:val="00D56B48"/>
    <w:rsid w:val="00D57A40"/>
    <w:rsid w:val="00D609AB"/>
    <w:rsid w:val="00D61952"/>
    <w:rsid w:val="00D6391D"/>
    <w:rsid w:val="00D6454E"/>
    <w:rsid w:val="00D651C2"/>
    <w:rsid w:val="00D71F06"/>
    <w:rsid w:val="00D74021"/>
    <w:rsid w:val="00D759CD"/>
    <w:rsid w:val="00D76F34"/>
    <w:rsid w:val="00D77D3F"/>
    <w:rsid w:val="00D8188B"/>
    <w:rsid w:val="00D825C2"/>
    <w:rsid w:val="00D83CBE"/>
    <w:rsid w:val="00D83E62"/>
    <w:rsid w:val="00D8507C"/>
    <w:rsid w:val="00D909E8"/>
    <w:rsid w:val="00D91366"/>
    <w:rsid w:val="00D92DB9"/>
    <w:rsid w:val="00D93F76"/>
    <w:rsid w:val="00D94F38"/>
    <w:rsid w:val="00D95516"/>
    <w:rsid w:val="00DA169C"/>
    <w:rsid w:val="00DA3A32"/>
    <w:rsid w:val="00DA4011"/>
    <w:rsid w:val="00DA6193"/>
    <w:rsid w:val="00DA673A"/>
    <w:rsid w:val="00DA7694"/>
    <w:rsid w:val="00DA7FA3"/>
    <w:rsid w:val="00DB0F8A"/>
    <w:rsid w:val="00DB101F"/>
    <w:rsid w:val="00DB10B7"/>
    <w:rsid w:val="00DB3397"/>
    <w:rsid w:val="00DB6B9B"/>
    <w:rsid w:val="00DC2A5B"/>
    <w:rsid w:val="00DC390B"/>
    <w:rsid w:val="00DD02F7"/>
    <w:rsid w:val="00DD0CD5"/>
    <w:rsid w:val="00DD3F62"/>
    <w:rsid w:val="00DD6575"/>
    <w:rsid w:val="00DE3A8D"/>
    <w:rsid w:val="00DE4DBD"/>
    <w:rsid w:val="00DE585D"/>
    <w:rsid w:val="00DF7DF4"/>
    <w:rsid w:val="00DF7EE9"/>
    <w:rsid w:val="00E05CA5"/>
    <w:rsid w:val="00E07799"/>
    <w:rsid w:val="00E1165D"/>
    <w:rsid w:val="00E11B2D"/>
    <w:rsid w:val="00E11D00"/>
    <w:rsid w:val="00E11D67"/>
    <w:rsid w:val="00E121B0"/>
    <w:rsid w:val="00E16544"/>
    <w:rsid w:val="00E170BF"/>
    <w:rsid w:val="00E229AD"/>
    <w:rsid w:val="00E24A05"/>
    <w:rsid w:val="00E26D5F"/>
    <w:rsid w:val="00E275CE"/>
    <w:rsid w:val="00E34395"/>
    <w:rsid w:val="00E42378"/>
    <w:rsid w:val="00E47DFD"/>
    <w:rsid w:val="00E5021F"/>
    <w:rsid w:val="00E51FAE"/>
    <w:rsid w:val="00E53210"/>
    <w:rsid w:val="00E535ED"/>
    <w:rsid w:val="00E57479"/>
    <w:rsid w:val="00E60248"/>
    <w:rsid w:val="00E62EDC"/>
    <w:rsid w:val="00E64104"/>
    <w:rsid w:val="00E64E65"/>
    <w:rsid w:val="00E6521E"/>
    <w:rsid w:val="00E6688A"/>
    <w:rsid w:val="00E72129"/>
    <w:rsid w:val="00E7444C"/>
    <w:rsid w:val="00E75FA5"/>
    <w:rsid w:val="00E775F6"/>
    <w:rsid w:val="00E83AEF"/>
    <w:rsid w:val="00E9080C"/>
    <w:rsid w:val="00E93740"/>
    <w:rsid w:val="00E93907"/>
    <w:rsid w:val="00E93CC7"/>
    <w:rsid w:val="00E947C2"/>
    <w:rsid w:val="00E963B4"/>
    <w:rsid w:val="00E9732E"/>
    <w:rsid w:val="00EA4BF3"/>
    <w:rsid w:val="00EA58A6"/>
    <w:rsid w:val="00EA634A"/>
    <w:rsid w:val="00EA6F83"/>
    <w:rsid w:val="00EB1187"/>
    <w:rsid w:val="00EB15F8"/>
    <w:rsid w:val="00EB2495"/>
    <w:rsid w:val="00EB7147"/>
    <w:rsid w:val="00EB769B"/>
    <w:rsid w:val="00EB77CC"/>
    <w:rsid w:val="00EC09BC"/>
    <w:rsid w:val="00EC2BA9"/>
    <w:rsid w:val="00EC748E"/>
    <w:rsid w:val="00ED3FBD"/>
    <w:rsid w:val="00ED484B"/>
    <w:rsid w:val="00EE0341"/>
    <w:rsid w:val="00EE0436"/>
    <w:rsid w:val="00EE2683"/>
    <w:rsid w:val="00EF0255"/>
    <w:rsid w:val="00EF1630"/>
    <w:rsid w:val="00EF2845"/>
    <w:rsid w:val="00EF43DC"/>
    <w:rsid w:val="00EF44D4"/>
    <w:rsid w:val="00EF7230"/>
    <w:rsid w:val="00F00C2A"/>
    <w:rsid w:val="00F05B6F"/>
    <w:rsid w:val="00F06C29"/>
    <w:rsid w:val="00F115CD"/>
    <w:rsid w:val="00F11952"/>
    <w:rsid w:val="00F153C8"/>
    <w:rsid w:val="00F17885"/>
    <w:rsid w:val="00F20724"/>
    <w:rsid w:val="00F24181"/>
    <w:rsid w:val="00F26DD7"/>
    <w:rsid w:val="00F279F3"/>
    <w:rsid w:val="00F32497"/>
    <w:rsid w:val="00F36075"/>
    <w:rsid w:val="00F37D90"/>
    <w:rsid w:val="00F4021C"/>
    <w:rsid w:val="00F41E06"/>
    <w:rsid w:val="00F420EB"/>
    <w:rsid w:val="00F43818"/>
    <w:rsid w:val="00F463D6"/>
    <w:rsid w:val="00F50401"/>
    <w:rsid w:val="00F51043"/>
    <w:rsid w:val="00F52901"/>
    <w:rsid w:val="00F52954"/>
    <w:rsid w:val="00F56C90"/>
    <w:rsid w:val="00F62991"/>
    <w:rsid w:val="00F63AD9"/>
    <w:rsid w:val="00F6646D"/>
    <w:rsid w:val="00F665A0"/>
    <w:rsid w:val="00F7435D"/>
    <w:rsid w:val="00F75426"/>
    <w:rsid w:val="00F76AE8"/>
    <w:rsid w:val="00F777E7"/>
    <w:rsid w:val="00F77D6F"/>
    <w:rsid w:val="00F82EC8"/>
    <w:rsid w:val="00F9213F"/>
    <w:rsid w:val="00F96DA9"/>
    <w:rsid w:val="00FA58A0"/>
    <w:rsid w:val="00FB110E"/>
    <w:rsid w:val="00FB4A76"/>
    <w:rsid w:val="00FB7256"/>
    <w:rsid w:val="00FB7DC8"/>
    <w:rsid w:val="00FC2725"/>
    <w:rsid w:val="00FC379D"/>
    <w:rsid w:val="00FC6356"/>
    <w:rsid w:val="00FC7C3F"/>
    <w:rsid w:val="00FD10FF"/>
    <w:rsid w:val="00FD246E"/>
    <w:rsid w:val="00FE2938"/>
    <w:rsid w:val="00FE2D82"/>
    <w:rsid w:val="00FE5431"/>
    <w:rsid w:val="00FE6C3E"/>
    <w:rsid w:val="00FE7CC2"/>
    <w:rsid w:val="00FF1505"/>
    <w:rsid w:val="00FF2CE5"/>
    <w:rsid w:val="00FF3501"/>
    <w:rsid w:val="00FF6747"/>
    <w:rsid w:val="00FF7049"/>
    <w:rsid w:val="00FF7BA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F73E5"/>
    <w:pPr>
      <w:spacing w:after="200" w:line="276" w:lineRule="auto"/>
    </w:pPr>
    <w:rPr>
      <w:sz w:val="22"/>
      <w:szCs w:val="22"/>
      <w:lang w:eastAsia="en-US"/>
    </w:rPr>
  </w:style>
  <w:style w:type="paragraph" w:styleId="1">
    <w:name w:val="heading 1"/>
    <w:basedOn w:val="a"/>
    <w:next w:val="a"/>
    <w:link w:val="10"/>
    <w:uiPriority w:val="99"/>
    <w:qFormat/>
    <w:rsid w:val="00836803"/>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iPriority w:val="99"/>
    <w:qFormat/>
    <w:rsid w:val="00836803"/>
    <w:pPr>
      <w:keepNext/>
      <w:spacing w:before="240" w:after="60" w:line="240" w:lineRule="auto"/>
      <w:outlineLvl w:val="1"/>
    </w:pPr>
    <w:rPr>
      <w:rFonts w:ascii="Arial" w:hAnsi="Arial"/>
      <w:b/>
      <w:bCs/>
      <w:i/>
      <w:iCs/>
      <w:sz w:val="28"/>
      <w:szCs w:val="28"/>
      <w:lang w:val="x-none" w:eastAsia="ru-RU"/>
    </w:rPr>
  </w:style>
  <w:style w:type="paragraph" w:styleId="5">
    <w:name w:val="heading 5"/>
    <w:basedOn w:val="a"/>
    <w:next w:val="a"/>
    <w:link w:val="50"/>
    <w:uiPriority w:val="99"/>
    <w:qFormat/>
    <w:rsid w:val="00836803"/>
    <w:pPr>
      <w:keepNext/>
      <w:autoSpaceDE w:val="0"/>
      <w:autoSpaceDN w:val="0"/>
      <w:adjustRightInd w:val="0"/>
      <w:spacing w:after="0" w:line="240" w:lineRule="auto"/>
      <w:ind w:firstLine="485"/>
      <w:jc w:val="center"/>
      <w:outlineLvl w:val="4"/>
    </w:pPr>
    <w:rPr>
      <w:rFonts w:ascii="Times New Roman" w:hAnsi="Times New Roman"/>
      <w:b/>
      <w:bCs/>
      <w:color w:val="000000"/>
      <w:sz w:val="20"/>
      <w:szCs w:val="20"/>
      <w:lang w:val="x-none" w:eastAsia="ru-RU"/>
    </w:rPr>
  </w:style>
  <w:style w:type="paragraph" w:styleId="6">
    <w:name w:val="heading 6"/>
    <w:basedOn w:val="a"/>
    <w:next w:val="a"/>
    <w:link w:val="60"/>
    <w:uiPriority w:val="99"/>
    <w:qFormat/>
    <w:rsid w:val="00836803"/>
    <w:pPr>
      <w:keepNext/>
      <w:spacing w:after="0" w:line="240" w:lineRule="auto"/>
      <w:jc w:val="center"/>
      <w:outlineLvl w:val="5"/>
    </w:pPr>
    <w:rPr>
      <w:rFonts w:ascii="Times New Roman" w:eastAsia="Arial Unicode MS" w:hAnsi="Times New Roman"/>
      <w:b/>
      <w:bCs/>
      <w:color w:val="00008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6803"/>
    <w:rPr>
      <w:rFonts w:ascii="Arial" w:hAnsi="Arial" w:cs="Arial"/>
      <w:b/>
      <w:bCs/>
      <w:kern w:val="32"/>
      <w:sz w:val="32"/>
      <w:szCs w:val="32"/>
      <w:lang w:val="x-none" w:eastAsia="ru-RU"/>
    </w:rPr>
  </w:style>
  <w:style w:type="character" w:customStyle="1" w:styleId="20">
    <w:name w:val="Заголовок 2 Знак"/>
    <w:link w:val="2"/>
    <w:uiPriority w:val="99"/>
    <w:locked/>
    <w:rsid w:val="00836803"/>
    <w:rPr>
      <w:rFonts w:ascii="Arial" w:hAnsi="Arial" w:cs="Arial"/>
      <w:b/>
      <w:bCs/>
      <w:i/>
      <w:iCs/>
      <w:sz w:val="28"/>
      <w:szCs w:val="28"/>
      <w:lang w:val="x-none" w:eastAsia="ru-RU"/>
    </w:rPr>
  </w:style>
  <w:style w:type="character" w:customStyle="1" w:styleId="50">
    <w:name w:val="Заголовок 5 Знак"/>
    <w:link w:val="5"/>
    <w:uiPriority w:val="99"/>
    <w:locked/>
    <w:rsid w:val="00836803"/>
    <w:rPr>
      <w:rFonts w:ascii="Times New Roman" w:hAnsi="Times New Roman" w:cs="Times New Roman"/>
      <w:b/>
      <w:bCs/>
      <w:color w:val="000000"/>
      <w:sz w:val="20"/>
      <w:szCs w:val="20"/>
      <w:lang w:val="x-none" w:eastAsia="ru-RU"/>
    </w:rPr>
  </w:style>
  <w:style w:type="character" w:customStyle="1" w:styleId="60">
    <w:name w:val="Заголовок 6 Знак"/>
    <w:link w:val="6"/>
    <w:uiPriority w:val="99"/>
    <w:locked/>
    <w:rsid w:val="00836803"/>
    <w:rPr>
      <w:rFonts w:ascii="Times New Roman" w:eastAsia="Arial Unicode MS" w:hAnsi="Times New Roman" w:cs="Times New Roman"/>
      <w:b/>
      <w:bCs/>
      <w:color w:val="000080"/>
      <w:sz w:val="20"/>
      <w:szCs w:val="20"/>
      <w:lang w:val="x-none" w:eastAsia="ru-RU"/>
    </w:rPr>
  </w:style>
  <w:style w:type="paragraph" w:customStyle="1" w:styleId="a3">
    <w:name w:val="Знак"/>
    <w:basedOn w:val="a"/>
    <w:autoRedefine/>
    <w:uiPriority w:val="99"/>
    <w:rsid w:val="00836803"/>
    <w:pPr>
      <w:spacing w:after="160" w:line="240" w:lineRule="exact"/>
    </w:pPr>
    <w:rPr>
      <w:rFonts w:ascii="Times New Roman" w:eastAsia="SimSun" w:hAnsi="Times New Roman"/>
      <w:b/>
      <w:sz w:val="28"/>
      <w:szCs w:val="24"/>
      <w:lang w:val="en-US"/>
    </w:rPr>
  </w:style>
  <w:style w:type="paragraph" w:styleId="a4">
    <w:name w:val="Normal (Web)"/>
    <w:basedOn w:val="a"/>
    <w:uiPriority w:val="99"/>
    <w:rsid w:val="00836803"/>
    <w:pPr>
      <w:spacing w:before="100" w:beforeAutospacing="1" w:after="100" w:afterAutospacing="1" w:line="240" w:lineRule="auto"/>
    </w:pPr>
    <w:rPr>
      <w:rFonts w:ascii="Times New Roman" w:hAnsi="Times New Roman"/>
      <w:sz w:val="24"/>
      <w:szCs w:val="24"/>
      <w:lang w:eastAsia="ru-RU"/>
    </w:rPr>
  </w:style>
  <w:style w:type="character" w:customStyle="1" w:styleId="s0">
    <w:name w:val="s0"/>
    <w:uiPriority w:val="99"/>
    <w:rsid w:val="00836803"/>
    <w:rPr>
      <w:rFonts w:ascii="Times New Roman" w:hAnsi="Times New Roman"/>
      <w:color w:val="000000"/>
      <w:sz w:val="24"/>
      <w:u w:val="none"/>
      <w:effect w:val="none"/>
    </w:rPr>
  </w:style>
  <w:style w:type="paragraph" w:customStyle="1" w:styleId="1CharCharChar">
    <w:name w:val="Знак Знак1 Char Char Char"/>
    <w:basedOn w:val="a"/>
    <w:uiPriority w:val="99"/>
    <w:rsid w:val="00836803"/>
    <w:pPr>
      <w:spacing w:after="160" w:line="240" w:lineRule="auto"/>
    </w:pPr>
    <w:rPr>
      <w:rFonts w:ascii="Arial" w:hAnsi="Arial"/>
      <w:b/>
      <w:color w:val="FFFFFF"/>
      <w:sz w:val="32"/>
      <w:szCs w:val="20"/>
      <w:lang w:val="en-US"/>
    </w:rPr>
  </w:style>
  <w:style w:type="paragraph" w:styleId="3">
    <w:name w:val="Body Text Indent 3"/>
    <w:basedOn w:val="a"/>
    <w:link w:val="30"/>
    <w:uiPriority w:val="99"/>
    <w:rsid w:val="00836803"/>
    <w:pPr>
      <w:widowControl w:val="0"/>
      <w:autoSpaceDE w:val="0"/>
      <w:autoSpaceDN w:val="0"/>
      <w:adjustRightInd w:val="0"/>
      <w:spacing w:after="240" w:line="240" w:lineRule="auto"/>
      <w:ind w:left="709" w:hanging="709"/>
      <w:jc w:val="both"/>
    </w:pPr>
    <w:rPr>
      <w:rFonts w:ascii="Times New Roman" w:eastAsia="MS Mincho" w:hAnsi="Times New Roman"/>
      <w:sz w:val="24"/>
      <w:szCs w:val="24"/>
      <w:lang w:val="x-none" w:eastAsia="ja-JP"/>
    </w:rPr>
  </w:style>
  <w:style w:type="character" w:customStyle="1" w:styleId="30">
    <w:name w:val="Основной текст с отступом 3 Знак"/>
    <w:link w:val="3"/>
    <w:uiPriority w:val="99"/>
    <w:locked/>
    <w:rsid w:val="00836803"/>
    <w:rPr>
      <w:rFonts w:ascii="Times New Roman" w:eastAsia="MS Mincho" w:hAnsi="Times New Roman" w:cs="Times New Roman"/>
      <w:sz w:val="24"/>
      <w:szCs w:val="24"/>
      <w:lang w:val="x-none" w:eastAsia="ja-JP"/>
    </w:rPr>
  </w:style>
  <w:style w:type="character" w:customStyle="1" w:styleId="DeltaViewInsertion">
    <w:name w:val="DeltaView Insertion"/>
    <w:uiPriority w:val="99"/>
    <w:rsid w:val="00836803"/>
    <w:rPr>
      <w:color w:val="0000FF"/>
      <w:spacing w:val="0"/>
      <w:u w:val="double"/>
    </w:rPr>
  </w:style>
  <w:style w:type="paragraph" w:styleId="31">
    <w:name w:val="Body Text 3"/>
    <w:basedOn w:val="a"/>
    <w:link w:val="32"/>
    <w:uiPriority w:val="99"/>
    <w:rsid w:val="00836803"/>
    <w:pPr>
      <w:spacing w:after="120" w:line="240" w:lineRule="auto"/>
    </w:pPr>
    <w:rPr>
      <w:rFonts w:ascii="Times New Roman" w:hAnsi="Times New Roman"/>
      <w:sz w:val="16"/>
      <w:szCs w:val="16"/>
      <w:lang w:val="x-none" w:eastAsia="ru-RU"/>
    </w:rPr>
  </w:style>
  <w:style w:type="character" w:customStyle="1" w:styleId="32">
    <w:name w:val="Основной текст 3 Знак"/>
    <w:link w:val="31"/>
    <w:uiPriority w:val="99"/>
    <w:locked/>
    <w:rsid w:val="00836803"/>
    <w:rPr>
      <w:rFonts w:ascii="Times New Roman" w:hAnsi="Times New Roman" w:cs="Times New Roman"/>
      <w:sz w:val="16"/>
      <w:szCs w:val="16"/>
      <w:lang w:val="x-none" w:eastAsia="ru-RU"/>
    </w:rPr>
  </w:style>
  <w:style w:type="paragraph" w:customStyle="1" w:styleId="st">
    <w:name w:val="st"/>
    <w:basedOn w:val="a"/>
    <w:uiPriority w:val="99"/>
    <w:rsid w:val="00836803"/>
    <w:pPr>
      <w:spacing w:before="100" w:beforeAutospacing="1" w:after="100" w:afterAutospacing="1" w:line="240" w:lineRule="auto"/>
    </w:pPr>
    <w:rPr>
      <w:rFonts w:ascii="Verdana" w:hAnsi="Verdana"/>
      <w:sz w:val="14"/>
      <w:szCs w:val="14"/>
      <w:lang w:eastAsia="ru-RU"/>
    </w:rPr>
  </w:style>
  <w:style w:type="character" w:styleId="a5">
    <w:name w:val="Hyperlink"/>
    <w:uiPriority w:val="99"/>
    <w:rsid w:val="00836803"/>
    <w:rPr>
      <w:rFonts w:cs="Times New Roman"/>
      <w:color w:val="005000"/>
      <w:u w:val="single"/>
    </w:rPr>
  </w:style>
  <w:style w:type="paragraph" w:styleId="a6">
    <w:name w:val="Body Text"/>
    <w:basedOn w:val="a"/>
    <w:link w:val="a7"/>
    <w:uiPriority w:val="99"/>
    <w:rsid w:val="00836803"/>
    <w:pPr>
      <w:spacing w:after="120" w:line="240" w:lineRule="auto"/>
    </w:pPr>
    <w:rPr>
      <w:rFonts w:ascii="Times New Roman" w:hAnsi="Times New Roman"/>
      <w:sz w:val="24"/>
      <w:szCs w:val="24"/>
      <w:lang w:val="x-none" w:eastAsia="ru-RU"/>
    </w:rPr>
  </w:style>
  <w:style w:type="character" w:customStyle="1" w:styleId="a7">
    <w:name w:val="Основной текст Знак"/>
    <w:link w:val="a6"/>
    <w:uiPriority w:val="99"/>
    <w:locked/>
    <w:rsid w:val="00836803"/>
    <w:rPr>
      <w:rFonts w:ascii="Times New Roman" w:hAnsi="Times New Roman" w:cs="Times New Roman"/>
      <w:sz w:val="24"/>
      <w:szCs w:val="24"/>
      <w:lang w:val="x-none" w:eastAsia="ru-RU"/>
    </w:rPr>
  </w:style>
  <w:style w:type="paragraph" w:styleId="21">
    <w:name w:val="Body Text Indent 2"/>
    <w:basedOn w:val="a"/>
    <w:link w:val="22"/>
    <w:uiPriority w:val="99"/>
    <w:rsid w:val="00836803"/>
    <w:pPr>
      <w:spacing w:after="120" w:line="480" w:lineRule="auto"/>
      <w:ind w:left="283"/>
    </w:pPr>
    <w:rPr>
      <w:rFonts w:ascii="Times New Roman" w:hAnsi="Times New Roman"/>
      <w:sz w:val="24"/>
      <w:szCs w:val="24"/>
      <w:lang w:val="x-none" w:eastAsia="ru-RU"/>
    </w:rPr>
  </w:style>
  <w:style w:type="character" w:customStyle="1" w:styleId="22">
    <w:name w:val="Основной текст с отступом 2 Знак"/>
    <w:link w:val="21"/>
    <w:uiPriority w:val="99"/>
    <w:locked/>
    <w:rsid w:val="00836803"/>
    <w:rPr>
      <w:rFonts w:ascii="Times New Roman" w:hAnsi="Times New Roman" w:cs="Times New Roman"/>
      <w:sz w:val="24"/>
      <w:szCs w:val="24"/>
      <w:lang w:val="x-none" w:eastAsia="ru-RU"/>
    </w:rPr>
  </w:style>
  <w:style w:type="paragraph" w:styleId="a8">
    <w:name w:val="Body Text Indent"/>
    <w:basedOn w:val="a"/>
    <w:link w:val="a9"/>
    <w:uiPriority w:val="99"/>
    <w:rsid w:val="00836803"/>
    <w:pPr>
      <w:spacing w:after="120" w:line="240" w:lineRule="auto"/>
      <w:ind w:left="283"/>
    </w:pPr>
    <w:rPr>
      <w:rFonts w:ascii="Times New Roman" w:hAnsi="Times New Roman"/>
      <w:sz w:val="24"/>
      <w:szCs w:val="24"/>
      <w:lang w:val="x-none" w:eastAsia="ru-RU"/>
    </w:rPr>
  </w:style>
  <w:style w:type="character" w:customStyle="1" w:styleId="a9">
    <w:name w:val="Основной текст с отступом Знак"/>
    <w:link w:val="a8"/>
    <w:uiPriority w:val="99"/>
    <w:locked/>
    <w:rsid w:val="00836803"/>
    <w:rPr>
      <w:rFonts w:ascii="Times New Roman" w:hAnsi="Times New Roman" w:cs="Times New Roman"/>
      <w:sz w:val="24"/>
      <w:szCs w:val="24"/>
      <w:lang w:val="x-none" w:eastAsia="ru-RU"/>
    </w:rPr>
  </w:style>
  <w:style w:type="paragraph" w:styleId="aa">
    <w:name w:val="footer"/>
    <w:basedOn w:val="a"/>
    <w:link w:val="ab"/>
    <w:uiPriority w:val="99"/>
    <w:rsid w:val="00836803"/>
    <w:pPr>
      <w:tabs>
        <w:tab w:val="center" w:pos="4677"/>
        <w:tab w:val="right" w:pos="9355"/>
      </w:tabs>
      <w:spacing w:after="0" w:line="240" w:lineRule="auto"/>
    </w:pPr>
    <w:rPr>
      <w:rFonts w:ascii="Times New Roman" w:hAnsi="Times New Roman"/>
      <w:sz w:val="24"/>
      <w:szCs w:val="24"/>
      <w:lang w:val="en-US" w:eastAsia="x-none"/>
    </w:rPr>
  </w:style>
  <w:style w:type="character" w:customStyle="1" w:styleId="ab">
    <w:name w:val="Нижний колонтитул Знак"/>
    <w:link w:val="aa"/>
    <w:uiPriority w:val="99"/>
    <w:locked/>
    <w:rsid w:val="00836803"/>
    <w:rPr>
      <w:rFonts w:ascii="Times New Roman" w:hAnsi="Times New Roman" w:cs="Times New Roman"/>
      <w:sz w:val="24"/>
      <w:szCs w:val="24"/>
      <w:lang w:val="en-US" w:eastAsia="x-none"/>
    </w:rPr>
  </w:style>
  <w:style w:type="paragraph" w:customStyle="1" w:styleId="MMMapGraphic">
    <w:name w:val="MM Map Graphic"/>
    <w:basedOn w:val="a"/>
    <w:uiPriority w:val="99"/>
    <w:rsid w:val="00836803"/>
    <w:pPr>
      <w:spacing w:after="0" w:line="240" w:lineRule="auto"/>
    </w:pPr>
    <w:rPr>
      <w:rFonts w:ascii="Times New Roman" w:hAnsi="Times New Roman"/>
      <w:sz w:val="24"/>
      <w:szCs w:val="24"/>
      <w:lang w:val="en-US"/>
    </w:rPr>
  </w:style>
  <w:style w:type="paragraph" w:styleId="ac">
    <w:name w:val="Title"/>
    <w:basedOn w:val="a"/>
    <w:link w:val="ad"/>
    <w:uiPriority w:val="99"/>
    <w:qFormat/>
    <w:rsid w:val="00836803"/>
    <w:pPr>
      <w:spacing w:after="0" w:line="240" w:lineRule="auto"/>
      <w:jc w:val="center"/>
    </w:pPr>
    <w:rPr>
      <w:rFonts w:ascii="Arial" w:hAnsi="Arial"/>
      <w:b/>
      <w:bCs/>
      <w:sz w:val="24"/>
      <w:szCs w:val="24"/>
      <w:lang w:val="x-none" w:eastAsia="ru-RU"/>
    </w:rPr>
  </w:style>
  <w:style w:type="character" w:customStyle="1" w:styleId="ad">
    <w:name w:val="Название Знак"/>
    <w:link w:val="ac"/>
    <w:uiPriority w:val="99"/>
    <w:locked/>
    <w:rsid w:val="00836803"/>
    <w:rPr>
      <w:rFonts w:ascii="Arial" w:hAnsi="Arial" w:cs="Times New Roman"/>
      <w:b/>
      <w:bCs/>
      <w:sz w:val="24"/>
      <w:szCs w:val="24"/>
      <w:lang w:val="x-none" w:eastAsia="ru-RU"/>
    </w:rPr>
  </w:style>
  <w:style w:type="character" w:customStyle="1" w:styleId="footerweg">
    <w:name w:val="footer weg"/>
    <w:uiPriority w:val="99"/>
    <w:rsid w:val="00836803"/>
    <w:rPr>
      <w:rFonts w:ascii="Courier New" w:hAnsi="Courier New"/>
      <w:sz w:val="20"/>
      <w:lang w:val="en-US" w:eastAsia="x-none"/>
    </w:rPr>
  </w:style>
  <w:style w:type="paragraph" w:styleId="ae">
    <w:name w:val="Closing"/>
    <w:basedOn w:val="a"/>
    <w:link w:val="af"/>
    <w:uiPriority w:val="99"/>
    <w:rsid w:val="00836803"/>
    <w:pPr>
      <w:spacing w:after="0" w:line="220" w:lineRule="atLeast"/>
      <w:ind w:left="835"/>
    </w:pPr>
    <w:rPr>
      <w:rFonts w:ascii="Times New Roman" w:hAnsi="Times New Roman"/>
      <w:sz w:val="20"/>
      <w:szCs w:val="20"/>
      <w:lang w:val="x-none" w:eastAsia="x-none"/>
    </w:rPr>
  </w:style>
  <w:style w:type="character" w:customStyle="1" w:styleId="af">
    <w:name w:val="Прощание Знак"/>
    <w:link w:val="ae"/>
    <w:uiPriority w:val="99"/>
    <w:locked/>
    <w:rsid w:val="00836803"/>
    <w:rPr>
      <w:rFonts w:ascii="Times New Roman" w:hAnsi="Times New Roman" w:cs="Times New Roman"/>
      <w:sz w:val="20"/>
      <w:szCs w:val="20"/>
    </w:rPr>
  </w:style>
  <w:style w:type="character" w:styleId="af0">
    <w:name w:val="page number"/>
    <w:uiPriority w:val="99"/>
    <w:rsid w:val="00836803"/>
    <w:rPr>
      <w:rFonts w:cs="Times New Roman"/>
    </w:rPr>
  </w:style>
  <w:style w:type="paragraph" w:customStyle="1" w:styleId="stf">
    <w:name w:val="stf"/>
    <w:basedOn w:val="a"/>
    <w:uiPriority w:val="99"/>
    <w:rsid w:val="00836803"/>
    <w:pPr>
      <w:spacing w:before="100" w:beforeAutospacing="1" w:after="100" w:afterAutospacing="1" w:line="240" w:lineRule="auto"/>
    </w:pPr>
    <w:rPr>
      <w:rFonts w:ascii="Verdana" w:hAnsi="Verdana"/>
      <w:sz w:val="14"/>
      <w:szCs w:val="14"/>
      <w:lang w:eastAsia="ru-RU"/>
    </w:rPr>
  </w:style>
  <w:style w:type="paragraph" w:customStyle="1" w:styleId="11">
    <w:name w:val="Знак Знак1 Знак Знак Знак1 Знак"/>
    <w:basedOn w:val="a"/>
    <w:autoRedefine/>
    <w:uiPriority w:val="99"/>
    <w:rsid w:val="00836803"/>
    <w:pPr>
      <w:spacing w:after="160" w:line="240" w:lineRule="exact"/>
    </w:pPr>
    <w:rPr>
      <w:rFonts w:ascii="Times New Roman" w:eastAsia="SimSun" w:hAnsi="Times New Roman"/>
      <w:b/>
      <w:sz w:val="28"/>
      <w:szCs w:val="24"/>
      <w:lang w:val="en-US"/>
    </w:rPr>
  </w:style>
  <w:style w:type="paragraph" w:styleId="af1">
    <w:name w:val="Block Text"/>
    <w:basedOn w:val="a"/>
    <w:uiPriority w:val="99"/>
    <w:rsid w:val="00836803"/>
    <w:pPr>
      <w:spacing w:after="0" w:line="240" w:lineRule="auto"/>
      <w:ind w:left="284" w:right="708" w:firstLine="850"/>
      <w:jc w:val="both"/>
    </w:pPr>
    <w:rPr>
      <w:rFonts w:ascii="Times New Roman" w:hAnsi="Times New Roman"/>
      <w:sz w:val="28"/>
      <w:szCs w:val="20"/>
      <w:lang w:eastAsia="ru-RU"/>
    </w:rPr>
  </w:style>
  <w:style w:type="table" w:styleId="af2">
    <w:name w:val="Table Grid"/>
    <w:basedOn w:val="a1"/>
    <w:uiPriority w:val="59"/>
    <w:rsid w:val="008368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rsid w:val="00836803"/>
    <w:pPr>
      <w:spacing w:after="0" w:line="240" w:lineRule="auto"/>
    </w:pPr>
    <w:rPr>
      <w:rFonts w:ascii="Tahoma" w:hAnsi="Tahoma"/>
      <w:sz w:val="16"/>
      <w:szCs w:val="16"/>
      <w:lang w:val="x-none" w:eastAsia="ru-RU"/>
    </w:rPr>
  </w:style>
  <w:style w:type="character" w:customStyle="1" w:styleId="af4">
    <w:name w:val="Текст выноски Знак"/>
    <w:link w:val="af3"/>
    <w:uiPriority w:val="99"/>
    <w:semiHidden/>
    <w:locked/>
    <w:rsid w:val="00836803"/>
    <w:rPr>
      <w:rFonts w:ascii="Tahoma" w:hAnsi="Tahoma" w:cs="Tahoma"/>
      <w:sz w:val="16"/>
      <w:szCs w:val="16"/>
      <w:lang w:val="x-none" w:eastAsia="ru-RU"/>
    </w:rPr>
  </w:style>
  <w:style w:type="paragraph" w:styleId="af5">
    <w:name w:val="header"/>
    <w:basedOn w:val="a"/>
    <w:link w:val="af6"/>
    <w:uiPriority w:val="99"/>
    <w:rsid w:val="00EC748E"/>
    <w:pPr>
      <w:tabs>
        <w:tab w:val="center" w:pos="4844"/>
        <w:tab w:val="right" w:pos="9689"/>
      </w:tabs>
      <w:spacing w:after="0" w:line="240" w:lineRule="auto"/>
    </w:pPr>
    <w:rPr>
      <w:sz w:val="20"/>
      <w:szCs w:val="20"/>
      <w:lang w:val="x-none" w:eastAsia="x-none"/>
    </w:rPr>
  </w:style>
  <w:style w:type="character" w:customStyle="1" w:styleId="af6">
    <w:name w:val="Верхний колонтитул Знак"/>
    <w:link w:val="af5"/>
    <w:uiPriority w:val="99"/>
    <w:locked/>
    <w:rsid w:val="00EC748E"/>
    <w:rPr>
      <w:rFonts w:cs="Times New Roman"/>
    </w:rPr>
  </w:style>
  <w:style w:type="paragraph" w:styleId="af7">
    <w:name w:val="List Paragraph"/>
    <w:aliases w:val="Elenco Normale,Абзац с отступом,List Paragraph,маркированный,strich,2nd Tier Header,4. List Paragraph,List - Numbered,Akapit z listą,Абзац,Абзац списка2"/>
    <w:basedOn w:val="a"/>
    <w:link w:val="af8"/>
    <w:uiPriority w:val="34"/>
    <w:qFormat/>
    <w:rsid w:val="00191E86"/>
    <w:pPr>
      <w:ind w:left="720"/>
      <w:contextualSpacing/>
    </w:pPr>
    <w:rPr>
      <w:lang w:eastAsia="x-none"/>
    </w:rPr>
  </w:style>
  <w:style w:type="character" w:styleId="af9">
    <w:name w:val="annotation reference"/>
    <w:uiPriority w:val="99"/>
    <w:semiHidden/>
    <w:rsid w:val="00EF43DC"/>
    <w:rPr>
      <w:rFonts w:cs="Times New Roman"/>
      <w:sz w:val="16"/>
      <w:szCs w:val="16"/>
    </w:rPr>
  </w:style>
  <w:style w:type="paragraph" w:styleId="afa">
    <w:name w:val="annotation text"/>
    <w:basedOn w:val="a"/>
    <w:link w:val="afb"/>
    <w:uiPriority w:val="99"/>
    <w:semiHidden/>
    <w:rsid w:val="00EF43DC"/>
    <w:pPr>
      <w:spacing w:line="240" w:lineRule="auto"/>
    </w:pPr>
    <w:rPr>
      <w:sz w:val="20"/>
      <w:szCs w:val="20"/>
      <w:lang w:val="x-none"/>
    </w:rPr>
  </w:style>
  <w:style w:type="character" w:customStyle="1" w:styleId="afb">
    <w:name w:val="Текст примечания Знак"/>
    <w:link w:val="afa"/>
    <w:uiPriority w:val="99"/>
    <w:semiHidden/>
    <w:locked/>
    <w:rsid w:val="00EF43DC"/>
    <w:rPr>
      <w:rFonts w:cs="Times New Roman"/>
      <w:sz w:val="20"/>
      <w:szCs w:val="20"/>
      <w:lang w:val="x-none" w:eastAsia="en-US"/>
    </w:rPr>
  </w:style>
  <w:style w:type="paragraph" w:styleId="afc">
    <w:name w:val="annotation subject"/>
    <w:basedOn w:val="afa"/>
    <w:next w:val="afa"/>
    <w:link w:val="afd"/>
    <w:uiPriority w:val="99"/>
    <w:semiHidden/>
    <w:rsid w:val="00EF43DC"/>
    <w:rPr>
      <w:b/>
      <w:bCs/>
    </w:rPr>
  </w:style>
  <w:style w:type="character" w:customStyle="1" w:styleId="afd">
    <w:name w:val="Тема примечания Знак"/>
    <w:link w:val="afc"/>
    <w:uiPriority w:val="99"/>
    <w:semiHidden/>
    <w:locked/>
    <w:rsid w:val="00EF43DC"/>
    <w:rPr>
      <w:rFonts w:cs="Times New Roman"/>
      <w:b/>
      <w:bCs/>
      <w:sz w:val="20"/>
      <w:szCs w:val="20"/>
      <w:lang w:val="x-none" w:eastAsia="en-US"/>
    </w:rPr>
  </w:style>
  <w:style w:type="paragraph" w:styleId="afe">
    <w:name w:val="Revision"/>
    <w:hidden/>
    <w:uiPriority w:val="99"/>
    <w:semiHidden/>
    <w:rsid w:val="00484E1E"/>
    <w:rPr>
      <w:sz w:val="22"/>
      <w:szCs w:val="22"/>
      <w:lang w:eastAsia="en-US"/>
    </w:rPr>
  </w:style>
  <w:style w:type="paragraph" w:styleId="aff">
    <w:name w:val="Plain Text"/>
    <w:basedOn w:val="a"/>
    <w:link w:val="aff0"/>
    <w:uiPriority w:val="99"/>
    <w:locked/>
    <w:rsid w:val="00887262"/>
    <w:pPr>
      <w:spacing w:after="0" w:line="240" w:lineRule="auto"/>
    </w:pPr>
    <w:rPr>
      <w:rFonts w:ascii="Courier New" w:hAnsi="Courier New"/>
      <w:sz w:val="20"/>
      <w:szCs w:val="20"/>
      <w:lang w:eastAsia="ru-RU"/>
    </w:rPr>
  </w:style>
  <w:style w:type="character" w:customStyle="1" w:styleId="aff0">
    <w:name w:val="Текст Знак"/>
    <w:link w:val="aff"/>
    <w:uiPriority w:val="99"/>
    <w:locked/>
    <w:rsid w:val="00887262"/>
    <w:rPr>
      <w:rFonts w:ascii="Courier New" w:hAnsi="Courier New" w:cs="Times New Roman"/>
      <w:lang w:val="ru-RU" w:eastAsia="ru-RU" w:bidi="ar-SA"/>
    </w:rPr>
  </w:style>
  <w:style w:type="character" w:customStyle="1" w:styleId="FontStyle57">
    <w:name w:val="Font Style57"/>
    <w:uiPriority w:val="99"/>
    <w:rsid w:val="00BE0981"/>
    <w:rPr>
      <w:rFonts w:ascii="Times New Roman" w:hAnsi="Times New Roman"/>
      <w:sz w:val="22"/>
    </w:rPr>
  </w:style>
  <w:style w:type="character" w:customStyle="1" w:styleId="FontStyle55">
    <w:name w:val="Font Style55"/>
    <w:uiPriority w:val="99"/>
    <w:rsid w:val="00BE0981"/>
    <w:rPr>
      <w:rFonts w:ascii="Times New Roman" w:hAnsi="Times New Roman"/>
      <w:b/>
      <w:sz w:val="22"/>
    </w:rPr>
  </w:style>
  <w:style w:type="character" w:customStyle="1" w:styleId="af8">
    <w:name w:val="Абзац списка Знак"/>
    <w:aliases w:val="Elenco Normale Знак,Абзац с отступом Знак,List Paragraph Знак,маркированный Знак,strich Знак,2nd Tier Header Знак,4. List Paragraph Знак,List - Numbered Знак,Akapit z listą Знак,Абзац Знак,Абзац списка2 Знак"/>
    <w:link w:val="af7"/>
    <w:uiPriority w:val="34"/>
    <w:locked/>
    <w:rsid w:val="007E16E3"/>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F73E5"/>
    <w:pPr>
      <w:spacing w:after="200" w:line="276" w:lineRule="auto"/>
    </w:pPr>
    <w:rPr>
      <w:sz w:val="22"/>
      <w:szCs w:val="22"/>
      <w:lang w:eastAsia="en-US"/>
    </w:rPr>
  </w:style>
  <w:style w:type="paragraph" w:styleId="1">
    <w:name w:val="heading 1"/>
    <w:basedOn w:val="a"/>
    <w:next w:val="a"/>
    <w:link w:val="10"/>
    <w:uiPriority w:val="99"/>
    <w:qFormat/>
    <w:rsid w:val="00836803"/>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iPriority w:val="99"/>
    <w:qFormat/>
    <w:rsid w:val="00836803"/>
    <w:pPr>
      <w:keepNext/>
      <w:spacing w:before="240" w:after="60" w:line="240" w:lineRule="auto"/>
      <w:outlineLvl w:val="1"/>
    </w:pPr>
    <w:rPr>
      <w:rFonts w:ascii="Arial" w:hAnsi="Arial"/>
      <w:b/>
      <w:bCs/>
      <w:i/>
      <w:iCs/>
      <w:sz w:val="28"/>
      <w:szCs w:val="28"/>
      <w:lang w:val="x-none" w:eastAsia="ru-RU"/>
    </w:rPr>
  </w:style>
  <w:style w:type="paragraph" w:styleId="5">
    <w:name w:val="heading 5"/>
    <w:basedOn w:val="a"/>
    <w:next w:val="a"/>
    <w:link w:val="50"/>
    <w:uiPriority w:val="99"/>
    <w:qFormat/>
    <w:rsid w:val="00836803"/>
    <w:pPr>
      <w:keepNext/>
      <w:autoSpaceDE w:val="0"/>
      <w:autoSpaceDN w:val="0"/>
      <w:adjustRightInd w:val="0"/>
      <w:spacing w:after="0" w:line="240" w:lineRule="auto"/>
      <w:ind w:firstLine="485"/>
      <w:jc w:val="center"/>
      <w:outlineLvl w:val="4"/>
    </w:pPr>
    <w:rPr>
      <w:rFonts w:ascii="Times New Roman" w:hAnsi="Times New Roman"/>
      <w:b/>
      <w:bCs/>
      <w:color w:val="000000"/>
      <w:sz w:val="20"/>
      <w:szCs w:val="20"/>
      <w:lang w:val="x-none" w:eastAsia="ru-RU"/>
    </w:rPr>
  </w:style>
  <w:style w:type="paragraph" w:styleId="6">
    <w:name w:val="heading 6"/>
    <w:basedOn w:val="a"/>
    <w:next w:val="a"/>
    <w:link w:val="60"/>
    <w:uiPriority w:val="99"/>
    <w:qFormat/>
    <w:rsid w:val="00836803"/>
    <w:pPr>
      <w:keepNext/>
      <w:spacing w:after="0" w:line="240" w:lineRule="auto"/>
      <w:jc w:val="center"/>
      <w:outlineLvl w:val="5"/>
    </w:pPr>
    <w:rPr>
      <w:rFonts w:ascii="Times New Roman" w:eastAsia="Arial Unicode MS" w:hAnsi="Times New Roman"/>
      <w:b/>
      <w:bCs/>
      <w:color w:val="00008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6803"/>
    <w:rPr>
      <w:rFonts w:ascii="Arial" w:hAnsi="Arial" w:cs="Arial"/>
      <w:b/>
      <w:bCs/>
      <w:kern w:val="32"/>
      <w:sz w:val="32"/>
      <w:szCs w:val="32"/>
      <w:lang w:val="x-none" w:eastAsia="ru-RU"/>
    </w:rPr>
  </w:style>
  <w:style w:type="character" w:customStyle="1" w:styleId="20">
    <w:name w:val="Заголовок 2 Знак"/>
    <w:link w:val="2"/>
    <w:uiPriority w:val="99"/>
    <w:locked/>
    <w:rsid w:val="00836803"/>
    <w:rPr>
      <w:rFonts w:ascii="Arial" w:hAnsi="Arial" w:cs="Arial"/>
      <w:b/>
      <w:bCs/>
      <w:i/>
      <w:iCs/>
      <w:sz w:val="28"/>
      <w:szCs w:val="28"/>
      <w:lang w:val="x-none" w:eastAsia="ru-RU"/>
    </w:rPr>
  </w:style>
  <w:style w:type="character" w:customStyle="1" w:styleId="50">
    <w:name w:val="Заголовок 5 Знак"/>
    <w:link w:val="5"/>
    <w:uiPriority w:val="99"/>
    <w:locked/>
    <w:rsid w:val="00836803"/>
    <w:rPr>
      <w:rFonts w:ascii="Times New Roman" w:hAnsi="Times New Roman" w:cs="Times New Roman"/>
      <w:b/>
      <w:bCs/>
      <w:color w:val="000000"/>
      <w:sz w:val="20"/>
      <w:szCs w:val="20"/>
      <w:lang w:val="x-none" w:eastAsia="ru-RU"/>
    </w:rPr>
  </w:style>
  <w:style w:type="character" w:customStyle="1" w:styleId="60">
    <w:name w:val="Заголовок 6 Знак"/>
    <w:link w:val="6"/>
    <w:uiPriority w:val="99"/>
    <w:locked/>
    <w:rsid w:val="00836803"/>
    <w:rPr>
      <w:rFonts w:ascii="Times New Roman" w:eastAsia="Arial Unicode MS" w:hAnsi="Times New Roman" w:cs="Times New Roman"/>
      <w:b/>
      <w:bCs/>
      <w:color w:val="000080"/>
      <w:sz w:val="20"/>
      <w:szCs w:val="20"/>
      <w:lang w:val="x-none" w:eastAsia="ru-RU"/>
    </w:rPr>
  </w:style>
  <w:style w:type="paragraph" w:customStyle="1" w:styleId="a3">
    <w:name w:val="Знак"/>
    <w:basedOn w:val="a"/>
    <w:autoRedefine/>
    <w:uiPriority w:val="99"/>
    <w:rsid w:val="00836803"/>
    <w:pPr>
      <w:spacing w:after="160" w:line="240" w:lineRule="exact"/>
    </w:pPr>
    <w:rPr>
      <w:rFonts w:ascii="Times New Roman" w:eastAsia="SimSun" w:hAnsi="Times New Roman"/>
      <w:b/>
      <w:sz w:val="28"/>
      <w:szCs w:val="24"/>
      <w:lang w:val="en-US"/>
    </w:rPr>
  </w:style>
  <w:style w:type="paragraph" w:styleId="a4">
    <w:name w:val="Normal (Web)"/>
    <w:basedOn w:val="a"/>
    <w:uiPriority w:val="99"/>
    <w:rsid w:val="00836803"/>
    <w:pPr>
      <w:spacing w:before="100" w:beforeAutospacing="1" w:after="100" w:afterAutospacing="1" w:line="240" w:lineRule="auto"/>
    </w:pPr>
    <w:rPr>
      <w:rFonts w:ascii="Times New Roman" w:hAnsi="Times New Roman"/>
      <w:sz w:val="24"/>
      <w:szCs w:val="24"/>
      <w:lang w:eastAsia="ru-RU"/>
    </w:rPr>
  </w:style>
  <w:style w:type="character" w:customStyle="1" w:styleId="s0">
    <w:name w:val="s0"/>
    <w:uiPriority w:val="99"/>
    <w:rsid w:val="00836803"/>
    <w:rPr>
      <w:rFonts w:ascii="Times New Roman" w:hAnsi="Times New Roman"/>
      <w:color w:val="000000"/>
      <w:sz w:val="24"/>
      <w:u w:val="none"/>
      <w:effect w:val="none"/>
    </w:rPr>
  </w:style>
  <w:style w:type="paragraph" w:customStyle="1" w:styleId="1CharCharChar">
    <w:name w:val="Знак Знак1 Char Char Char"/>
    <w:basedOn w:val="a"/>
    <w:uiPriority w:val="99"/>
    <w:rsid w:val="00836803"/>
    <w:pPr>
      <w:spacing w:after="160" w:line="240" w:lineRule="auto"/>
    </w:pPr>
    <w:rPr>
      <w:rFonts w:ascii="Arial" w:hAnsi="Arial"/>
      <w:b/>
      <w:color w:val="FFFFFF"/>
      <w:sz w:val="32"/>
      <w:szCs w:val="20"/>
      <w:lang w:val="en-US"/>
    </w:rPr>
  </w:style>
  <w:style w:type="paragraph" w:styleId="3">
    <w:name w:val="Body Text Indent 3"/>
    <w:basedOn w:val="a"/>
    <w:link w:val="30"/>
    <w:uiPriority w:val="99"/>
    <w:rsid w:val="00836803"/>
    <w:pPr>
      <w:widowControl w:val="0"/>
      <w:autoSpaceDE w:val="0"/>
      <w:autoSpaceDN w:val="0"/>
      <w:adjustRightInd w:val="0"/>
      <w:spacing w:after="240" w:line="240" w:lineRule="auto"/>
      <w:ind w:left="709" w:hanging="709"/>
      <w:jc w:val="both"/>
    </w:pPr>
    <w:rPr>
      <w:rFonts w:ascii="Times New Roman" w:eastAsia="MS Mincho" w:hAnsi="Times New Roman"/>
      <w:sz w:val="24"/>
      <w:szCs w:val="24"/>
      <w:lang w:val="x-none" w:eastAsia="ja-JP"/>
    </w:rPr>
  </w:style>
  <w:style w:type="character" w:customStyle="1" w:styleId="30">
    <w:name w:val="Основной текст с отступом 3 Знак"/>
    <w:link w:val="3"/>
    <w:uiPriority w:val="99"/>
    <w:locked/>
    <w:rsid w:val="00836803"/>
    <w:rPr>
      <w:rFonts w:ascii="Times New Roman" w:eastAsia="MS Mincho" w:hAnsi="Times New Roman" w:cs="Times New Roman"/>
      <w:sz w:val="24"/>
      <w:szCs w:val="24"/>
      <w:lang w:val="x-none" w:eastAsia="ja-JP"/>
    </w:rPr>
  </w:style>
  <w:style w:type="character" w:customStyle="1" w:styleId="DeltaViewInsertion">
    <w:name w:val="DeltaView Insertion"/>
    <w:uiPriority w:val="99"/>
    <w:rsid w:val="00836803"/>
    <w:rPr>
      <w:color w:val="0000FF"/>
      <w:spacing w:val="0"/>
      <w:u w:val="double"/>
    </w:rPr>
  </w:style>
  <w:style w:type="paragraph" w:styleId="31">
    <w:name w:val="Body Text 3"/>
    <w:basedOn w:val="a"/>
    <w:link w:val="32"/>
    <w:uiPriority w:val="99"/>
    <w:rsid w:val="00836803"/>
    <w:pPr>
      <w:spacing w:after="120" w:line="240" w:lineRule="auto"/>
    </w:pPr>
    <w:rPr>
      <w:rFonts w:ascii="Times New Roman" w:hAnsi="Times New Roman"/>
      <w:sz w:val="16"/>
      <w:szCs w:val="16"/>
      <w:lang w:val="x-none" w:eastAsia="ru-RU"/>
    </w:rPr>
  </w:style>
  <w:style w:type="character" w:customStyle="1" w:styleId="32">
    <w:name w:val="Основной текст 3 Знак"/>
    <w:link w:val="31"/>
    <w:uiPriority w:val="99"/>
    <w:locked/>
    <w:rsid w:val="00836803"/>
    <w:rPr>
      <w:rFonts w:ascii="Times New Roman" w:hAnsi="Times New Roman" w:cs="Times New Roman"/>
      <w:sz w:val="16"/>
      <w:szCs w:val="16"/>
      <w:lang w:val="x-none" w:eastAsia="ru-RU"/>
    </w:rPr>
  </w:style>
  <w:style w:type="paragraph" w:customStyle="1" w:styleId="st">
    <w:name w:val="st"/>
    <w:basedOn w:val="a"/>
    <w:uiPriority w:val="99"/>
    <w:rsid w:val="00836803"/>
    <w:pPr>
      <w:spacing w:before="100" w:beforeAutospacing="1" w:after="100" w:afterAutospacing="1" w:line="240" w:lineRule="auto"/>
    </w:pPr>
    <w:rPr>
      <w:rFonts w:ascii="Verdana" w:hAnsi="Verdana"/>
      <w:sz w:val="14"/>
      <w:szCs w:val="14"/>
      <w:lang w:eastAsia="ru-RU"/>
    </w:rPr>
  </w:style>
  <w:style w:type="character" w:styleId="a5">
    <w:name w:val="Hyperlink"/>
    <w:uiPriority w:val="99"/>
    <w:rsid w:val="00836803"/>
    <w:rPr>
      <w:rFonts w:cs="Times New Roman"/>
      <w:color w:val="005000"/>
      <w:u w:val="single"/>
    </w:rPr>
  </w:style>
  <w:style w:type="paragraph" w:styleId="a6">
    <w:name w:val="Body Text"/>
    <w:basedOn w:val="a"/>
    <w:link w:val="a7"/>
    <w:uiPriority w:val="99"/>
    <w:rsid w:val="00836803"/>
    <w:pPr>
      <w:spacing w:after="120" w:line="240" w:lineRule="auto"/>
    </w:pPr>
    <w:rPr>
      <w:rFonts w:ascii="Times New Roman" w:hAnsi="Times New Roman"/>
      <w:sz w:val="24"/>
      <w:szCs w:val="24"/>
      <w:lang w:val="x-none" w:eastAsia="ru-RU"/>
    </w:rPr>
  </w:style>
  <w:style w:type="character" w:customStyle="1" w:styleId="a7">
    <w:name w:val="Основной текст Знак"/>
    <w:link w:val="a6"/>
    <w:uiPriority w:val="99"/>
    <w:locked/>
    <w:rsid w:val="00836803"/>
    <w:rPr>
      <w:rFonts w:ascii="Times New Roman" w:hAnsi="Times New Roman" w:cs="Times New Roman"/>
      <w:sz w:val="24"/>
      <w:szCs w:val="24"/>
      <w:lang w:val="x-none" w:eastAsia="ru-RU"/>
    </w:rPr>
  </w:style>
  <w:style w:type="paragraph" w:styleId="21">
    <w:name w:val="Body Text Indent 2"/>
    <w:basedOn w:val="a"/>
    <w:link w:val="22"/>
    <w:uiPriority w:val="99"/>
    <w:rsid w:val="00836803"/>
    <w:pPr>
      <w:spacing w:after="120" w:line="480" w:lineRule="auto"/>
      <w:ind w:left="283"/>
    </w:pPr>
    <w:rPr>
      <w:rFonts w:ascii="Times New Roman" w:hAnsi="Times New Roman"/>
      <w:sz w:val="24"/>
      <w:szCs w:val="24"/>
      <w:lang w:val="x-none" w:eastAsia="ru-RU"/>
    </w:rPr>
  </w:style>
  <w:style w:type="character" w:customStyle="1" w:styleId="22">
    <w:name w:val="Основной текст с отступом 2 Знак"/>
    <w:link w:val="21"/>
    <w:uiPriority w:val="99"/>
    <w:locked/>
    <w:rsid w:val="00836803"/>
    <w:rPr>
      <w:rFonts w:ascii="Times New Roman" w:hAnsi="Times New Roman" w:cs="Times New Roman"/>
      <w:sz w:val="24"/>
      <w:szCs w:val="24"/>
      <w:lang w:val="x-none" w:eastAsia="ru-RU"/>
    </w:rPr>
  </w:style>
  <w:style w:type="paragraph" w:styleId="a8">
    <w:name w:val="Body Text Indent"/>
    <w:basedOn w:val="a"/>
    <w:link w:val="a9"/>
    <w:uiPriority w:val="99"/>
    <w:rsid w:val="00836803"/>
    <w:pPr>
      <w:spacing w:after="120" w:line="240" w:lineRule="auto"/>
      <w:ind w:left="283"/>
    </w:pPr>
    <w:rPr>
      <w:rFonts w:ascii="Times New Roman" w:hAnsi="Times New Roman"/>
      <w:sz w:val="24"/>
      <w:szCs w:val="24"/>
      <w:lang w:val="x-none" w:eastAsia="ru-RU"/>
    </w:rPr>
  </w:style>
  <w:style w:type="character" w:customStyle="1" w:styleId="a9">
    <w:name w:val="Основной текст с отступом Знак"/>
    <w:link w:val="a8"/>
    <w:uiPriority w:val="99"/>
    <w:locked/>
    <w:rsid w:val="00836803"/>
    <w:rPr>
      <w:rFonts w:ascii="Times New Roman" w:hAnsi="Times New Roman" w:cs="Times New Roman"/>
      <w:sz w:val="24"/>
      <w:szCs w:val="24"/>
      <w:lang w:val="x-none" w:eastAsia="ru-RU"/>
    </w:rPr>
  </w:style>
  <w:style w:type="paragraph" w:styleId="aa">
    <w:name w:val="footer"/>
    <w:basedOn w:val="a"/>
    <w:link w:val="ab"/>
    <w:uiPriority w:val="99"/>
    <w:rsid w:val="00836803"/>
    <w:pPr>
      <w:tabs>
        <w:tab w:val="center" w:pos="4677"/>
        <w:tab w:val="right" w:pos="9355"/>
      </w:tabs>
      <w:spacing w:after="0" w:line="240" w:lineRule="auto"/>
    </w:pPr>
    <w:rPr>
      <w:rFonts w:ascii="Times New Roman" w:hAnsi="Times New Roman"/>
      <w:sz w:val="24"/>
      <w:szCs w:val="24"/>
      <w:lang w:val="en-US" w:eastAsia="x-none"/>
    </w:rPr>
  </w:style>
  <w:style w:type="character" w:customStyle="1" w:styleId="ab">
    <w:name w:val="Нижний колонтитул Знак"/>
    <w:link w:val="aa"/>
    <w:uiPriority w:val="99"/>
    <w:locked/>
    <w:rsid w:val="00836803"/>
    <w:rPr>
      <w:rFonts w:ascii="Times New Roman" w:hAnsi="Times New Roman" w:cs="Times New Roman"/>
      <w:sz w:val="24"/>
      <w:szCs w:val="24"/>
      <w:lang w:val="en-US" w:eastAsia="x-none"/>
    </w:rPr>
  </w:style>
  <w:style w:type="paragraph" w:customStyle="1" w:styleId="MMMapGraphic">
    <w:name w:val="MM Map Graphic"/>
    <w:basedOn w:val="a"/>
    <w:uiPriority w:val="99"/>
    <w:rsid w:val="00836803"/>
    <w:pPr>
      <w:spacing w:after="0" w:line="240" w:lineRule="auto"/>
    </w:pPr>
    <w:rPr>
      <w:rFonts w:ascii="Times New Roman" w:hAnsi="Times New Roman"/>
      <w:sz w:val="24"/>
      <w:szCs w:val="24"/>
      <w:lang w:val="en-US"/>
    </w:rPr>
  </w:style>
  <w:style w:type="paragraph" w:styleId="ac">
    <w:name w:val="Title"/>
    <w:basedOn w:val="a"/>
    <w:link w:val="ad"/>
    <w:uiPriority w:val="99"/>
    <w:qFormat/>
    <w:rsid w:val="00836803"/>
    <w:pPr>
      <w:spacing w:after="0" w:line="240" w:lineRule="auto"/>
      <w:jc w:val="center"/>
    </w:pPr>
    <w:rPr>
      <w:rFonts w:ascii="Arial" w:hAnsi="Arial"/>
      <w:b/>
      <w:bCs/>
      <w:sz w:val="24"/>
      <w:szCs w:val="24"/>
      <w:lang w:val="x-none" w:eastAsia="ru-RU"/>
    </w:rPr>
  </w:style>
  <w:style w:type="character" w:customStyle="1" w:styleId="ad">
    <w:name w:val="Название Знак"/>
    <w:link w:val="ac"/>
    <w:uiPriority w:val="99"/>
    <w:locked/>
    <w:rsid w:val="00836803"/>
    <w:rPr>
      <w:rFonts w:ascii="Arial" w:hAnsi="Arial" w:cs="Times New Roman"/>
      <w:b/>
      <w:bCs/>
      <w:sz w:val="24"/>
      <w:szCs w:val="24"/>
      <w:lang w:val="x-none" w:eastAsia="ru-RU"/>
    </w:rPr>
  </w:style>
  <w:style w:type="character" w:customStyle="1" w:styleId="footerweg">
    <w:name w:val="footer weg"/>
    <w:uiPriority w:val="99"/>
    <w:rsid w:val="00836803"/>
    <w:rPr>
      <w:rFonts w:ascii="Courier New" w:hAnsi="Courier New"/>
      <w:sz w:val="20"/>
      <w:lang w:val="en-US" w:eastAsia="x-none"/>
    </w:rPr>
  </w:style>
  <w:style w:type="paragraph" w:styleId="ae">
    <w:name w:val="Closing"/>
    <w:basedOn w:val="a"/>
    <w:link w:val="af"/>
    <w:uiPriority w:val="99"/>
    <w:rsid w:val="00836803"/>
    <w:pPr>
      <w:spacing w:after="0" w:line="220" w:lineRule="atLeast"/>
      <w:ind w:left="835"/>
    </w:pPr>
    <w:rPr>
      <w:rFonts w:ascii="Times New Roman" w:hAnsi="Times New Roman"/>
      <w:sz w:val="20"/>
      <w:szCs w:val="20"/>
      <w:lang w:val="x-none" w:eastAsia="x-none"/>
    </w:rPr>
  </w:style>
  <w:style w:type="character" w:customStyle="1" w:styleId="af">
    <w:name w:val="Прощание Знак"/>
    <w:link w:val="ae"/>
    <w:uiPriority w:val="99"/>
    <w:locked/>
    <w:rsid w:val="00836803"/>
    <w:rPr>
      <w:rFonts w:ascii="Times New Roman" w:hAnsi="Times New Roman" w:cs="Times New Roman"/>
      <w:sz w:val="20"/>
      <w:szCs w:val="20"/>
    </w:rPr>
  </w:style>
  <w:style w:type="character" w:styleId="af0">
    <w:name w:val="page number"/>
    <w:uiPriority w:val="99"/>
    <w:rsid w:val="00836803"/>
    <w:rPr>
      <w:rFonts w:cs="Times New Roman"/>
    </w:rPr>
  </w:style>
  <w:style w:type="paragraph" w:customStyle="1" w:styleId="stf">
    <w:name w:val="stf"/>
    <w:basedOn w:val="a"/>
    <w:uiPriority w:val="99"/>
    <w:rsid w:val="00836803"/>
    <w:pPr>
      <w:spacing w:before="100" w:beforeAutospacing="1" w:after="100" w:afterAutospacing="1" w:line="240" w:lineRule="auto"/>
    </w:pPr>
    <w:rPr>
      <w:rFonts w:ascii="Verdana" w:hAnsi="Verdana"/>
      <w:sz w:val="14"/>
      <w:szCs w:val="14"/>
      <w:lang w:eastAsia="ru-RU"/>
    </w:rPr>
  </w:style>
  <w:style w:type="paragraph" w:customStyle="1" w:styleId="11">
    <w:name w:val="Знак Знак1 Знак Знак Знак1 Знак"/>
    <w:basedOn w:val="a"/>
    <w:autoRedefine/>
    <w:uiPriority w:val="99"/>
    <w:rsid w:val="00836803"/>
    <w:pPr>
      <w:spacing w:after="160" w:line="240" w:lineRule="exact"/>
    </w:pPr>
    <w:rPr>
      <w:rFonts w:ascii="Times New Roman" w:eastAsia="SimSun" w:hAnsi="Times New Roman"/>
      <w:b/>
      <w:sz w:val="28"/>
      <w:szCs w:val="24"/>
      <w:lang w:val="en-US"/>
    </w:rPr>
  </w:style>
  <w:style w:type="paragraph" w:styleId="af1">
    <w:name w:val="Block Text"/>
    <w:basedOn w:val="a"/>
    <w:uiPriority w:val="99"/>
    <w:rsid w:val="00836803"/>
    <w:pPr>
      <w:spacing w:after="0" w:line="240" w:lineRule="auto"/>
      <w:ind w:left="284" w:right="708" w:firstLine="850"/>
      <w:jc w:val="both"/>
    </w:pPr>
    <w:rPr>
      <w:rFonts w:ascii="Times New Roman" w:hAnsi="Times New Roman"/>
      <w:sz w:val="28"/>
      <w:szCs w:val="20"/>
      <w:lang w:eastAsia="ru-RU"/>
    </w:rPr>
  </w:style>
  <w:style w:type="table" w:styleId="af2">
    <w:name w:val="Table Grid"/>
    <w:basedOn w:val="a1"/>
    <w:uiPriority w:val="59"/>
    <w:rsid w:val="008368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rsid w:val="00836803"/>
    <w:pPr>
      <w:spacing w:after="0" w:line="240" w:lineRule="auto"/>
    </w:pPr>
    <w:rPr>
      <w:rFonts w:ascii="Tahoma" w:hAnsi="Tahoma"/>
      <w:sz w:val="16"/>
      <w:szCs w:val="16"/>
      <w:lang w:val="x-none" w:eastAsia="ru-RU"/>
    </w:rPr>
  </w:style>
  <w:style w:type="character" w:customStyle="1" w:styleId="af4">
    <w:name w:val="Текст выноски Знак"/>
    <w:link w:val="af3"/>
    <w:uiPriority w:val="99"/>
    <w:semiHidden/>
    <w:locked/>
    <w:rsid w:val="00836803"/>
    <w:rPr>
      <w:rFonts w:ascii="Tahoma" w:hAnsi="Tahoma" w:cs="Tahoma"/>
      <w:sz w:val="16"/>
      <w:szCs w:val="16"/>
      <w:lang w:val="x-none" w:eastAsia="ru-RU"/>
    </w:rPr>
  </w:style>
  <w:style w:type="paragraph" w:styleId="af5">
    <w:name w:val="header"/>
    <w:basedOn w:val="a"/>
    <w:link w:val="af6"/>
    <w:uiPriority w:val="99"/>
    <w:rsid w:val="00EC748E"/>
    <w:pPr>
      <w:tabs>
        <w:tab w:val="center" w:pos="4844"/>
        <w:tab w:val="right" w:pos="9689"/>
      </w:tabs>
      <w:spacing w:after="0" w:line="240" w:lineRule="auto"/>
    </w:pPr>
    <w:rPr>
      <w:sz w:val="20"/>
      <w:szCs w:val="20"/>
      <w:lang w:val="x-none" w:eastAsia="x-none"/>
    </w:rPr>
  </w:style>
  <w:style w:type="character" w:customStyle="1" w:styleId="af6">
    <w:name w:val="Верхний колонтитул Знак"/>
    <w:link w:val="af5"/>
    <w:uiPriority w:val="99"/>
    <w:locked/>
    <w:rsid w:val="00EC748E"/>
    <w:rPr>
      <w:rFonts w:cs="Times New Roman"/>
    </w:rPr>
  </w:style>
  <w:style w:type="paragraph" w:styleId="af7">
    <w:name w:val="List Paragraph"/>
    <w:aliases w:val="Elenco Normale,Абзац с отступом,List Paragraph,маркированный,strich,2nd Tier Header,4. List Paragraph,List - Numbered,Akapit z listą,Абзац,Абзац списка2"/>
    <w:basedOn w:val="a"/>
    <w:link w:val="af8"/>
    <w:uiPriority w:val="34"/>
    <w:qFormat/>
    <w:rsid w:val="00191E86"/>
    <w:pPr>
      <w:ind w:left="720"/>
      <w:contextualSpacing/>
    </w:pPr>
    <w:rPr>
      <w:lang w:eastAsia="x-none"/>
    </w:rPr>
  </w:style>
  <w:style w:type="character" w:styleId="af9">
    <w:name w:val="annotation reference"/>
    <w:uiPriority w:val="99"/>
    <w:semiHidden/>
    <w:rsid w:val="00EF43DC"/>
    <w:rPr>
      <w:rFonts w:cs="Times New Roman"/>
      <w:sz w:val="16"/>
      <w:szCs w:val="16"/>
    </w:rPr>
  </w:style>
  <w:style w:type="paragraph" w:styleId="afa">
    <w:name w:val="annotation text"/>
    <w:basedOn w:val="a"/>
    <w:link w:val="afb"/>
    <w:uiPriority w:val="99"/>
    <w:semiHidden/>
    <w:rsid w:val="00EF43DC"/>
    <w:pPr>
      <w:spacing w:line="240" w:lineRule="auto"/>
    </w:pPr>
    <w:rPr>
      <w:sz w:val="20"/>
      <w:szCs w:val="20"/>
      <w:lang w:val="x-none"/>
    </w:rPr>
  </w:style>
  <w:style w:type="character" w:customStyle="1" w:styleId="afb">
    <w:name w:val="Текст примечания Знак"/>
    <w:link w:val="afa"/>
    <w:uiPriority w:val="99"/>
    <w:semiHidden/>
    <w:locked/>
    <w:rsid w:val="00EF43DC"/>
    <w:rPr>
      <w:rFonts w:cs="Times New Roman"/>
      <w:sz w:val="20"/>
      <w:szCs w:val="20"/>
      <w:lang w:val="x-none" w:eastAsia="en-US"/>
    </w:rPr>
  </w:style>
  <w:style w:type="paragraph" w:styleId="afc">
    <w:name w:val="annotation subject"/>
    <w:basedOn w:val="afa"/>
    <w:next w:val="afa"/>
    <w:link w:val="afd"/>
    <w:uiPriority w:val="99"/>
    <w:semiHidden/>
    <w:rsid w:val="00EF43DC"/>
    <w:rPr>
      <w:b/>
      <w:bCs/>
    </w:rPr>
  </w:style>
  <w:style w:type="character" w:customStyle="1" w:styleId="afd">
    <w:name w:val="Тема примечания Знак"/>
    <w:link w:val="afc"/>
    <w:uiPriority w:val="99"/>
    <w:semiHidden/>
    <w:locked/>
    <w:rsid w:val="00EF43DC"/>
    <w:rPr>
      <w:rFonts w:cs="Times New Roman"/>
      <w:b/>
      <w:bCs/>
      <w:sz w:val="20"/>
      <w:szCs w:val="20"/>
      <w:lang w:val="x-none" w:eastAsia="en-US"/>
    </w:rPr>
  </w:style>
  <w:style w:type="paragraph" w:styleId="afe">
    <w:name w:val="Revision"/>
    <w:hidden/>
    <w:uiPriority w:val="99"/>
    <w:semiHidden/>
    <w:rsid w:val="00484E1E"/>
    <w:rPr>
      <w:sz w:val="22"/>
      <w:szCs w:val="22"/>
      <w:lang w:eastAsia="en-US"/>
    </w:rPr>
  </w:style>
  <w:style w:type="paragraph" w:styleId="aff">
    <w:name w:val="Plain Text"/>
    <w:basedOn w:val="a"/>
    <w:link w:val="aff0"/>
    <w:uiPriority w:val="99"/>
    <w:locked/>
    <w:rsid w:val="00887262"/>
    <w:pPr>
      <w:spacing w:after="0" w:line="240" w:lineRule="auto"/>
    </w:pPr>
    <w:rPr>
      <w:rFonts w:ascii="Courier New" w:hAnsi="Courier New"/>
      <w:sz w:val="20"/>
      <w:szCs w:val="20"/>
      <w:lang w:eastAsia="ru-RU"/>
    </w:rPr>
  </w:style>
  <w:style w:type="character" w:customStyle="1" w:styleId="aff0">
    <w:name w:val="Текст Знак"/>
    <w:link w:val="aff"/>
    <w:uiPriority w:val="99"/>
    <w:locked/>
    <w:rsid w:val="00887262"/>
    <w:rPr>
      <w:rFonts w:ascii="Courier New" w:hAnsi="Courier New" w:cs="Times New Roman"/>
      <w:lang w:val="ru-RU" w:eastAsia="ru-RU" w:bidi="ar-SA"/>
    </w:rPr>
  </w:style>
  <w:style w:type="character" w:customStyle="1" w:styleId="FontStyle57">
    <w:name w:val="Font Style57"/>
    <w:uiPriority w:val="99"/>
    <w:rsid w:val="00BE0981"/>
    <w:rPr>
      <w:rFonts w:ascii="Times New Roman" w:hAnsi="Times New Roman"/>
      <w:sz w:val="22"/>
    </w:rPr>
  </w:style>
  <w:style w:type="character" w:customStyle="1" w:styleId="FontStyle55">
    <w:name w:val="Font Style55"/>
    <w:uiPriority w:val="99"/>
    <w:rsid w:val="00BE0981"/>
    <w:rPr>
      <w:rFonts w:ascii="Times New Roman" w:hAnsi="Times New Roman"/>
      <w:b/>
      <w:sz w:val="22"/>
    </w:rPr>
  </w:style>
  <w:style w:type="character" w:customStyle="1" w:styleId="af8">
    <w:name w:val="Абзац списка Знак"/>
    <w:aliases w:val="Elenco Normale Знак,Абзац с отступом Знак,List Paragraph Знак,маркированный Знак,strich Знак,2nd Tier Header Знак,4. List Paragraph Знак,List - Numbered Знак,Akapit z listą Знак,Абзац Знак,Абзац списка2 Знак"/>
    <w:link w:val="af7"/>
    <w:uiPriority w:val="34"/>
    <w:locked/>
    <w:rsid w:val="007E16E3"/>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7820">
      <w:marLeft w:val="0"/>
      <w:marRight w:val="0"/>
      <w:marTop w:val="0"/>
      <w:marBottom w:val="0"/>
      <w:divBdr>
        <w:top w:val="none" w:sz="0" w:space="0" w:color="auto"/>
        <w:left w:val="none" w:sz="0" w:space="0" w:color="auto"/>
        <w:bottom w:val="none" w:sz="0" w:space="0" w:color="auto"/>
        <w:right w:val="none" w:sz="0" w:space="0" w:color="auto"/>
      </w:divBdr>
    </w:div>
    <w:div w:id="179587821">
      <w:marLeft w:val="0"/>
      <w:marRight w:val="0"/>
      <w:marTop w:val="0"/>
      <w:marBottom w:val="0"/>
      <w:divBdr>
        <w:top w:val="none" w:sz="0" w:space="0" w:color="auto"/>
        <w:left w:val="none" w:sz="0" w:space="0" w:color="auto"/>
        <w:bottom w:val="none" w:sz="0" w:space="0" w:color="auto"/>
        <w:right w:val="none" w:sz="0" w:space="0" w:color="auto"/>
      </w:divBdr>
    </w:div>
    <w:div w:id="216166172">
      <w:bodyDiv w:val="1"/>
      <w:marLeft w:val="0"/>
      <w:marRight w:val="0"/>
      <w:marTop w:val="0"/>
      <w:marBottom w:val="0"/>
      <w:divBdr>
        <w:top w:val="none" w:sz="0" w:space="0" w:color="auto"/>
        <w:left w:val="none" w:sz="0" w:space="0" w:color="auto"/>
        <w:bottom w:val="none" w:sz="0" w:space="0" w:color="auto"/>
        <w:right w:val="none" w:sz="0" w:space="0" w:color="auto"/>
      </w:divBdr>
    </w:div>
    <w:div w:id="15043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99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C56B-A99D-490B-9100-8F765714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7750</Words>
  <Characters>44180</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E710</dc:creator>
  <cp:lastModifiedBy>Администратор</cp:lastModifiedBy>
  <cp:revision>2</cp:revision>
  <cp:lastPrinted>2020-12-08T07:08:00Z</cp:lastPrinted>
  <dcterms:created xsi:type="dcterms:W3CDTF">2021-04-27T10:08:00Z</dcterms:created>
  <dcterms:modified xsi:type="dcterms:W3CDTF">2021-04-27T10:08:00Z</dcterms:modified>
</cp:coreProperties>
</file>